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DC46D" wp14:editId="5695672F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</w:t>
      </w:r>
    </w:p>
    <w:p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</w:p>
    <w:p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КУЙТУНСКИЙ РАЙОН</w:t>
      </w:r>
    </w:p>
    <w:p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4BB4" w:rsidRPr="0072219E" w:rsidRDefault="003F2B28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«10»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декабря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F28AB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proofErr w:type="gramEnd"/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р.п. Куйтун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№ 974-п</w:t>
      </w:r>
    </w:p>
    <w:p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4BB4" w:rsidRPr="0072219E" w:rsidRDefault="00194BB4" w:rsidP="00194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 утверждении муниципальной программы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B618E9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B618E9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чрезвычайных ситуаций 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202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годы» </w:t>
      </w:r>
    </w:p>
    <w:p w:rsidR="00194BB4" w:rsidRPr="0072219E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4BB4" w:rsidRPr="0072219E" w:rsidRDefault="00194BB4" w:rsidP="00194B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21.12.1994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статьей 15 Федерального </w:t>
      </w:r>
      <w:r w:rsidR="00B618E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12.02.1998 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28-ФЗ «О гражданской обороне»,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:rsidR="00194BB4" w:rsidRPr="0072219E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Я Е Т:</w:t>
      </w:r>
    </w:p>
    <w:p w:rsidR="00194BB4" w:rsidRPr="0072219E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4BB4" w:rsidRPr="0072219E" w:rsidRDefault="00194BB4" w:rsidP="0073299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муниципальную программу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B618E9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B618E9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чрезвычайных ситуаций природного и техногенного характера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 1).</w:t>
      </w:r>
    </w:p>
    <w:p w:rsidR="00194BB4" w:rsidRPr="0072219E" w:rsidRDefault="00194BB4" w:rsidP="0073299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Организационному отделу </w:t>
      </w:r>
      <w:r w:rsidR="00B47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муниципального образования Куйтунский район (Рябикова Т.А.) опубликовать настоящее постановление в газете «Отчий край» и разместить на официальном сайте муниципального образования Куйтунский район.</w:t>
      </w:r>
    </w:p>
    <w:p w:rsidR="00194BB4" w:rsidRPr="0072219E" w:rsidRDefault="00194BB4" w:rsidP="0073299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94BB4" w:rsidRPr="0072219E" w:rsidRDefault="00194BB4" w:rsidP="0073299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постановление вступает в силу </w:t>
      </w:r>
      <w:r w:rsidR="003122A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его официального опубликования</w:t>
      </w:r>
      <w:r w:rsidR="00445191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распространяется на правоотношения, возникающие с 01.01.202</w:t>
      </w:r>
      <w:r w:rsidR="003E69F8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45191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Мэр муниципального образования </w:t>
      </w:r>
    </w:p>
    <w:p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А.П. Мари </w:t>
      </w:r>
    </w:p>
    <w:p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B19" w:rsidRPr="0072219E" w:rsidRDefault="00317B19" w:rsidP="00317B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94BB4" w:rsidRPr="0072219E" w:rsidSect="00194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5B44" w:rsidRPr="0072219E" w:rsidRDefault="00CB389B" w:rsidP="00CB38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 </w:t>
      </w:r>
      <w:r w:rsidR="00C05B4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0601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B389B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C05B44" w:rsidRPr="0072219E" w:rsidRDefault="00CB389B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proofErr w:type="gramStart"/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</w:p>
    <w:p w:rsidR="00DC4441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Куйтунский район </w:t>
      </w:r>
    </w:p>
    <w:p w:rsidR="00B73C0B" w:rsidRPr="0072219E" w:rsidRDefault="00DC4441" w:rsidP="00DC44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proofErr w:type="gramStart"/>
      <w:r w:rsidR="003F2B2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3F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«10» декабря</w:t>
      </w:r>
      <w:bookmarkStart w:id="0" w:name="_GoBack"/>
      <w:bookmarkEnd w:id="0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126A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3F2B28">
        <w:rPr>
          <w:rFonts w:ascii="Times New Roman" w:hAnsi="Times New Roman" w:cs="Times New Roman"/>
          <w:color w:val="000000" w:themeColor="text1"/>
          <w:sz w:val="24"/>
          <w:szCs w:val="24"/>
        </w:rPr>
        <w:t>974-п</w:t>
      </w:r>
    </w:p>
    <w:p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3C0B" w:rsidRPr="0072219E" w:rsidRDefault="00B73C0B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D56D60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УНИЦИПАЛЬНАЯ ПРОГРАММА</w:t>
      </w:r>
    </w:p>
    <w:p w:rsidR="00D50E98" w:rsidRPr="0072219E" w:rsidRDefault="00D50E9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образования Куйтунский район </w:t>
      </w:r>
    </w:p>
    <w:p w:rsidR="00B618E9" w:rsidRPr="0072219E" w:rsidRDefault="003E69F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Защита населения и территорий 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</w:p>
    <w:p w:rsidR="00B73C0B" w:rsidRPr="0072219E" w:rsidRDefault="003E69F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чрезвычайных</w:t>
      </w:r>
      <w:proofErr w:type="gramEnd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ситуаций природного 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2021 – 2025 годы»</w:t>
      </w:r>
    </w:p>
    <w:p w:rsidR="00B73C0B" w:rsidRPr="0072219E" w:rsidRDefault="00B73C0B" w:rsidP="00B73C0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2F8A" w:rsidRPr="0072219E" w:rsidRDefault="00442F8A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:rsidR="001B2A94" w:rsidRPr="0072219E" w:rsidRDefault="001B2A94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:rsidR="003E69F8" w:rsidRPr="0072219E" w:rsidRDefault="005C6579" w:rsidP="003E69F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lastRenderedPageBreak/>
        <w:t>Паспорт муниципальной программы</w:t>
      </w:r>
      <w:r w:rsidR="00D50E98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 xml:space="preserve"> муниципального образования Куйтунский район </w:t>
      </w:r>
      <w:r w:rsidR="003E69F8"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3E69F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Защита населения и</w:t>
      </w:r>
    </w:p>
    <w:p w:rsidR="004C0228" w:rsidRPr="0072219E" w:rsidRDefault="003E69F8" w:rsidP="004C0228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территорий</w:t>
      </w:r>
      <w:proofErr w:type="gramEnd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чрезвычайных ситуаций природного </w:t>
      </w:r>
    </w:p>
    <w:p w:rsidR="00D50E98" w:rsidRPr="0072219E" w:rsidRDefault="003E69F8" w:rsidP="003E69F8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proofErr w:type="gramStart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proofErr w:type="gramEnd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:rsidR="005C6579" w:rsidRPr="0072219E" w:rsidRDefault="005C6579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tbl>
      <w:tblPr>
        <w:tblW w:w="1459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403"/>
        <w:gridCol w:w="11619"/>
      </w:tblGrid>
      <w:tr w:rsidR="005C6579" w:rsidRPr="0072219E" w:rsidTr="004A5BFF">
        <w:trPr>
          <w:trHeight w:val="11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№</w:t>
            </w:r>
          </w:p>
          <w:p w:rsidR="005C6579" w:rsidRPr="0072219E" w:rsidRDefault="005C6579" w:rsidP="005C65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Наименование характеристик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Содержание характеристик муниципальной программы</w:t>
            </w:r>
          </w:p>
        </w:tc>
      </w:tr>
      <w:tr w:rsidR="005C6579" w:rsidRPr="0072219E" w:rsidTr="004B10A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5C6579" w:rsidRPr="0072219E" w:rsidTr="00FA0987">
        <w:trPr>
          <w:trHeight w:val="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72219E" w:rsidRDefault="005C6579" w:rsidP="00FA098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Правовое основание разработки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72219E" w:rsidRDefault="005C6579" w:rsidP="004C0228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Федеральный закон </w:t>
            </w:r>
            <w:r w:rsidR="007D45A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4C0228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21.12.1994 года № 68-ФЗ «О защите населения и территорий от чрезвычайных ситуаций природного и техногенного характера»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:rsidR="00273752" w:rsidRPr="0072219E" w:rsidRDefault="004C0228" w:rsidP="00732B0B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</w:tc>
      </w:tr>
      <w:tr w:rsidR="005C6579" w:rsidRPr="0072219E" w:rsidTr="00FA0987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72219E" w:rsidRDefault="005C6579" w:rsidP="00FA098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72219E" w:rsidRDefault="007D45A7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Отдел </w:t>
            </w:r>
            <w:r w:rsidR="002E469C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по гражданской обороне и чрезвычайным ситуациям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администрации муниципальное образование Куйтунский район</w:t>
            </w:r>
            <w:r w:rsidR="00900BE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:rsidR="003E69F8" w:rsidRPr="0072219E" w:rsidRDefault="003E69F8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  <w:p w:rsidR="003E69F8" w:rsidRPr="0072219E" w:rsidRDefault="003E69F8" w:rsidP="00B618E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5C6579" w:rsidRPr="0072219E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Соисполнители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9" w:rsidRPr="0072219E" w:rsidRDefault="004B10AB" w:rsidP="001876CA">
            <w:pPr>
              <w:pStyle w:val="a3"/>
              <w:widowControl w:val="0"/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Управление образования администрации 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муниципально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го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образовани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я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Куйтунский район.</w:t>
            </w:r>
          </w:p>
          <w:p w:rsidR="005C6579" w:rsidRPr="0072219E" w:rsidRDefault="0028188F" w:rsidP="004B10AB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. </w:t>
            </w:r>
            <w:r w:rsidR="004B10A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Отдел культуры администрации муниципального образования Куйтунский район.</w:t>
            </w:r>
          </w:p>
          <w:p w:rsidR="00446215" w:rsidRPr="0072219E" w:rsidRDefault="0028188F" w:rsidP="008E0024">
            <w:pPr>
              <w:spacing w:after="0" w:line="240" w:lineRule="auto"/>
              <w:ind w:left="401" w:right="14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E0024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культуры «Социально-культурное объединение»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46215" w:rsidRPr="0072219E" w:rsidRDefault="00410BA2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Общеобразовательные учреждения муниципального образования Куйтунский район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46215" w:rsidRPr="0072219E" w:rsidRDefault="00410BA2" w:rsidP="008E0024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46215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Городское и сельские поселения муниципального образования Куйтунский район</w:t>
            </w:r>
            <w:r w:rsidR="001876CA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62A0D" w:rsidRPr="0072219E" w:rsidRDefault="00410BA2" w:rsidP="00410BA2">
            <w:pPr>
              <w:spacing w:after="0" w:line="240" w:lineRule="auto"/>
              <w:ind w:right="-1" w:firstLine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62A0D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ГПС Тулунского инспекторского участка ГИМС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C6579" w:rsidRPr="0072219E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Цель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E9" w:rsidRPr="0072219E" w:rsidRDefault="006A1CBA" w:rsidP="00732B0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</w:t>
            </w:r>
            <w:r w:rsidR="00B618E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овершенствование, развитие и обеспечение выполнения мероприятий по защите населения и территорий </w:t>
            </w:r>
            <w:r w:rsidR="00732B0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муниципального образования Куйтунский район </w:t>
            </w:r>
            <w:r w:rsidR="00B618E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 чрезвычайных ситуаций природного и техногенного характера (далее – ЧС)</w:t>
            </w:r>
          </w:p>
        </w:tc>
      </w:tr>
      <w:tr w:rsidR="005C6579" w:rsidRPr="0072219E" w:rsidTr="00FA098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Задачи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  <w:tab w:val="left" w:pos="543"/>
              </w:tabs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</w:tabs>
              <w:suppressAutoHyphens/>
              <w:snapToGrid w:val="0"/>
              <w:spacing w:after="0" w:line="240" w:lineRule="auto"/>
              <w:ind w:left="259" w:right="88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Обеспечение выполнения задач защиты населения и территорий от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Предупреждение возникновения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Ликвидация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:rsidR="00015EEC" w:rsidRPr="0072219E" w:rsidRDefault="008E0024" w:rsidP="002E469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</w:t>
            </w:r>
            <w:r w:rsidR="006A1CBA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ропаганда знаний в области защиты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6A1CBA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населения и территорий от ЧС.</w:t>
            </w:r>
          </w:p>
        </w:tc>
      </w:tr>
      <w:tr w:rsidR="00C67BAF" w:rsidRPr="0072219E" w:rsidTr="00FA098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AF" w:rsidRPr="0072219E" w:rsidRDefault="00C67BAF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AF" w:rsidRPr="0072219E" w:rsidRDefault="00C67BAF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4"/>
                <w:lang w:eastAsia="fa-IR" w:bidi="fa-IR"/>
              </w:rPr>
              <w:t>Подпрограммы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AF" w:rsidRPr="0072219E" w:rsidRDefault="00C67BAF" w:rsidP="00313D6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389B" w:rsidRPr="0072219E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9B" w:rsidRPr="0072219E" w:rsidRDefault="00C67BAF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7</w:t>
            </w:r>
            <w:r w:rsidR="00CB389B" w:rsidRPr="0072219E">
              <w:rPr>
                <w:color w:val="000000" w:themeColor="text1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9B" w:rsidRPr="0072219E" w:rsidRDefault="00CB389B" w:rsidP="00FA0987">
            <w:pPr>
              <w:pStyle w:val="TableContents"/>
              <w:suppressLineNumbers w:val="0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72219E" w:rsidRDefault="00CB389B" w:rsidP="008E0024">
            <w:pPr>
              <w:pStyle w:val="TableContents"/>
              <w:suppressLineNumbers w:val="0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20</w:t>
            </w:r>
            <w:r w:rsidR="00657664" w:rsidRPr="0072219E">
              <w:rPr>
                <w:color w:val="000000" w:themeColor="text1"/>
              </w:rPr>
              <w:t>2</w:t>
            </w:r>
            <w:r w:rsidR="008E0024" w:rsidRPr="0072219E">
              <w:rPr>
                <w:color w:val="000000" w:themeColor="text1"/>
              </w:rPr>
              <w:t>1</w:t>
            </w:r>
            <w:r w:rsidRPr="0072219E">
              <w:rPr>
                <w:color w:val="000000" w:themeColor="text1"/>
              </w:rPr>
              <w:t>-202</w:t>
            </w:r>
            <w:r w:rsidR="008E0024" w:rsidRPr="0072219E">
              <w:rPr>
                <w:color w:val="000000" w:themeColor="text1"/>
              </w:rPr>
              <w:t>5</w:t>
            </w:r>
            <w:r w:rsidRPr="0072219E">
              <w:rPr>
                <w:color w:val="000000" w:themeColor="text1"/>
              </w:rPr>
              <w:t xml:space="preserve"> годы</w:t>
            </w:r>
          </w:p>
        </w:tc>
      </w:tr>
      <w:tr w:rsidR="00CB389B" w:rsidRPr="0072219E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9B" w:rsidRPr="0072219E" w:rsidRDefault="00C67BAF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lastRenderedPageBreak/>
              <w:t>8</w:t>
            </w:r>
            <w:r w:rsidR="00CB389B" w:rsidRPr="0072219E">
              <w:rPr>
                <w:color w:val="000000" w:themeColor="text1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9B" w:rsidRPr="0072219E" w:rsidRDefault="00CB389B" w:rsidP="00FA0987">
            <w:pPr>
              <w:pStyle w:val="TableContents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Объем и источники</w:t>
            </w:r>
          </w:p>
          <w:p w:rsidR="00CB389B" w:rsidRPr="0072219E" w:rsidRDefault="00CB389B" w:rsidP="00FA0987">
            <w:pPr>
              <w:pStyle w:val="TableContents"/>
              <w:ind w:left="126"/>
              <w:jc w:val="center"/>
              <w:rPr>
                <w:color w:val="000000" w:themeColor="text1"/>
              </w:rPr>
            </w:pPr>
            <w:proofErr w:type="gramStart"/>
            <w:r w:rsidRPr="0072219E">
              <w:rPr>
                <w:color w:val="000000" w:themeColor="text1"/>
              </w:rPr>
              <w:t>финансирования</w:t>
            </w:r>
            <w:proofErr w:type="gramEnd"/>
            <w:r w:rsidRPr="0072219E">
              <w:rPr>
                <w:color w:val="000000" w:themeColor="text1"/>
              </w:rPr>
              <w:t xml:space="preserve">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B" w:rsidRPr="0072219E" w:rsidRDefault="00CB389B" w:rsidP="00657664">
            <w:pPr>
              <w:pStyle w:val="TableContents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 xml:space="preserve">Общий объем финансирования муниципальной программы составляет -  </w:t>
            </w:r>
            <w:r w:rsidR="0099408F">
              <w:rPr>
                <w:color w:val="000000" w:themeColor="text1"/>
              </w:rPr>
              <w:t>1 985 000</w:t>
            </w:r>
            <w:r w:rsidRPr="0072219E">
              <w:rPr>
                <w:color w:val="000000" w:themeColor="text1"/>
              </w:rPr>
              <w:t xml:space="preserve"> руб</w:t>
            </w:r>
            <w:r w:rsidR="00015EEC" w:rsidRPr="0072219E">
              <w:rPr>
                <w:color w:val="000000" w:themeColor="text1"/>
              </w:rPr>
              <w:t>лей</w:t>
            </w:r>
            <w:r w:rsidRPr="0072219E">
              <w:rPr>
                <w:color w:val="000000" w:themeColor="text1"/>
              </w:rPr>
              <w:t>, в том числе:</w:t>
            </w:r>
          </w:p>
          <w:p w:rsidR="00CB389B" w:rsidRPr="0072219E" w:rsidRDefault="00CB389B" w:rsidP="00657664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color w:val="000000" w:themeColor="text1"/>
                <w:u w:val="single"/>
                <w:shd w:val="clear" w:color="auto" w:fill="FFFF00"/>
              </w:rPr>
            </w:pPr>
            <w:proofErr w:type="gramStart"/>
            <w:r w:rsidRPr="0072219E">
              <w:rPr>
                <w:color w:val="000000" w:themeColor="text1"/>
                <w:u w:val="single"/>
              </w:rPr>
              <w:t>по</w:t>
            </w:r>
            <w:proofErr w:type="gramEnd"/>
            <w:r w:rsidRPr="0072219E">
              <w:rPr>
                <w:color w:val="000000" w:themeColor="text1"/>
                <w:u w:val="single"/>
              </w:rPr>
              <w:t xml:space="preserve"> годам:</w:t>
            </w:r>
          </w:p>
          <w:p w:rsidR="00CB389B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CB389B" w:rsidRPr="0072219E">
              <w:rPr>
                <w:color w:val="000000" w:themeColor="text1"/>
              </w:rPr>
              <w:t>20</w:t>
            </w:r>
            <w:r w:rsidRPr="0072219E">
              <w:rPr>
                <w:color w:val="000000" w:themeColor="text1"/>
              </w:rPr>
              <w:t>2</w:t>
            </w:r>
            <w:r w:rsidR="00766B55" w:rsidRPr="0072219E">
              <w:rPr>
                <w:color w:val="000000" w:themeColor="text1"/>
              </w:rPr>
              <w:t>1</w:t>
            </w:r>
            <w:r w:rsidR="00CB389B" w:rsidRPr="0072219E">
              <w:rPr>
                <w:color w:val="000000" w:themeColor="text1"/>
              </w:rPr>
              <w:t xml:space="preserve"> год</w:t>
            </w:r>
            <w:r w:rsidRPr="0072219E">
              <w:rPr>
                <w:color w:val="000000" w:themeColor="text1"/>
              </w:rPr>
              <w:t xml:space="preserve"> </w:t>
            </w:r>
            <w:r w:rsidR="00CB389B" w:rsidRPr="0072219E">
              <w:rPr>
                <w:color w:val="000000" w:themeColor="text1"/>
              </w:rPr>
              <w:t xml:space="preserve">- </w:t>
            </w:r>
            <w:r w:rsidR="0099408F">
              <w:rPr>
                <w:color w:val="000000" w:themeColor="text1"/>
              </w:rPr>
              <w:t>70</w:t>
            </w:r>
            <w:r w:rsidRPr="0072219E">
              <w:rPr>
                <w:color w:val="000000" w:themeColor="text1"/>
              </w:rPr>
              <w:t>0</w:t>
            </w:r>
            <w:r w:rsidR="0099408F">
              <w:rPr>
                <w:color w:val="000000" w:themeColor="text1"/>
              </w:rPr>
              <w:t xml:space="preserve"> 000 </w:t>
            </w:r>
            <w:r w:rsidR="00CB389B" w:rsidRPr="0072219E">
              <w:rPr>
                <w:color w:val="000000" w:themeColor="text1"/>
              </w:rPr>
              <w:t>руб</w:t>
            </w:r>
            <w:r w:rsidR="00015EEC" w:rsidRPr="0072219E">
              <w:rPr>
                <w:color w:val="000000" w:themeColor="text1"/>
              </w:rPr>
              <w:t>лей</w:t>
            </w:r>
            <w:r w:rsidRPr="0072219E">
              <w:rPr>
                <w:color w:val="000000" w:themeColor="text1"/>
              </w:rPr>
              <w:t>;</w:t>
            </w:r>
          </w:p>
          <w:p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766B55" w:rsidRPr="0072219E">
              <w:rPr>
                <w:color w:val="000000" w:themeColor="text1"/>
              </w:rPr>
              <w:t>2022</w:t>
            </w:r>
            <w:r w:rsidR="00CB389B" w:rsidRPr="0072219E">
              <w:rPr>
                <w:color w:val="000000" w:themeColor="text1"/>
              </w:rPr>
              <w:t xml:space="preserve"> год </w:t>
            </w:r>
            <w:r w:rsidR="0099408F">
              <w:rPr>
                <w:color w:val="000000" w:themeColor="text1"/>
              </w:rPr>
              <w:t>–</w:t>
            </w:r>
            <w:r w:rsidR="00CB389B" w:rsidRPr="0072219E">
              <w:rPr>
                <w:color w:val="000000" w:themeColor="text1"/>
              </w:rPr>
              <w:t xml:space="preserve"> </w:t>
            </w:r>
            <w:r w:rsidR="0099408F">
              <w:rPr>
                <w:color w:val="000000" w:themeColor="text1"/>
              </w:rPr>
              <w:t xml:space="preserve">585 </w:t>
            </w:r>
            <w:r w:rsidR="00FC6D73" w:rsidRPr="0072219E">
              <w:rPr>
                <w:color w:val="000000" w:themeColor="text1"/>
              </w:rPr>
              <w:t>000</w:t>
            </w:r>
            <w:r w:rsidR="00015EEC" w:rsidRPr="0072219E">
              <w:rPr>
                <w:color w:val="000000" w:themeColor="text1"/>
              </w:rPr>
              <w:t xml:space="preserve"> рублей;</w:t>
            </w:r>
          </w:p>
          <w:p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766B55" w:rsidRPr="0072219E">
              <w:rPr>
                <w:color w:val="000000" w:themeColor="text1"/>
              </w:rPr>
              <w:t>2023</w:t>
            </w:r>
            <w:r w:rsidR="00CB389B" w:rsidRPr="0072219E">
              <w:rPr>
                <w:color w:val="000000" w:themeColor="text1"/>
              </w:rPr>
              <w:t xml:space="preserve"> год</w:t>
            </w:r>
            <w:r w:rsidRPr="0072219E">
              <w:rPr>
                <w:color w:val="000000" w:themeColor="text1"/>
              </w:rPr>
              <w:t xml:space="preserve"> </w:t>
            </w:r>
            <w:r w:rsidR="0099408F">
              <w:rPr>
                <w:color w:val="000000" w:themeColor="text1"/>
              </w:rPr>
              <w:t>–</w:t>
            </w:r>
            <w:r w:rsidR="00CB389B" w:rsidRPr="0072219E">
              <w:rPr>
                <w:color w:val="000000" w:themeColor="text1"/>
              </w:rPr>
              <w:t xml:space="preserve"> </w:t>
            </w:r>
            <w:r w:rsidR="0099408F">
              <w:rPr>
                <w:color w:val="000000" w:themeColor="text1"/>
              </w:rPr>
              <w:t xml:space="preserve">300 </w:t>
            </w:r>
            <w:r w:rsidR="00FC6D73" w:rsidRPr="0072219E">
              <w:rPr>
                <w:color w:val="000000" w:themeColor="text1"/>
              </w:rPr>
              <w:t>000 рублей;</w:t>
            </w:r>
          </w:p>
          <w:p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pacing w:val="-4"/>
              </w:rPr>
              <w:t xml:space="preserve">      - </w:t>
            </w:r>
            <w:r w:rsidR="00766B55" w:rsidRPr="0072219E">
              <w:rPr>
                <w:color w:val="000000" w:themeColor="text1"/>
                <w:spacing w:val="-4"/>
              </w:rPr>
              <w:t>2024</w:t>
            </w:r>
            <w:r w:rsidR="00CB389B" w:rsidRPr="0072219E">
              <w:rPr>
                <w:color w:val="000000" w:themeColor="text1"/>
                <w:spacing w:val="-4"/>
              </w:rPr>
              <w:t xml:space="preserve"> год </w:t>
            </w:r>
            <w:r w:rsidR="0099408F">
              <w:rPr>
                <w:color w:val="000000" w:themeColor="text1"/>
                <w:spacing w:val="-4"/>
              </w:rPr>
              <w:t>–</w:t>
            </w:r>
            <w:r w:rsidR="00CB389B" w:rsidRPr="0072219E">
              <w:rPr>
                <w:color w:val="000000" w:themeColor="text1"/>
                <w:spacing w:val="-4"/>
              </w:rPr>
              <w:t xml:space="preserve"> </w:t>
            </w:r>
            <w:r w:rsidR="0099408F">
              <w:rPr>
                <w:color w:val="000000" w:themeColor="text1"/>
                <w:spacing w:val="-4"/>
              </w:rPr>
              <w:t xml:space="preserve">200 </w:t>
            </w:r>
            <w:r w:rsidR="00FC6D73" w:rsidRPr="0072219E">
              <w:rPr>
                <w:color w:val="000000" w:themeColor="text1"/>
              </w:rPr>
              <w:t>000 рублей;</w:t>
            </w:r>
          </w:p>
          <w:p w:rsidR="00015EEC" w:rsidRPr="0072219E" w:rsidRDefault="00766B55" w:rsidP="00657664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hd w:val="clear" w:color="auto" w:fill="FFFFFF"/>
              </w:rPr>
              <w:t xml:space="preserve">     - 2025</w:t>
            </w:r>
            <w:r w:rsidR="00657664" w:rsidRPr="0072219E">
              <w:rPr>
                <w:color w:val="000000" w:themeColor="text1"/>
                <w:shd w:val="clear" w:color="auto" w:fill="FFFFFF"/>
              </w:rPr>
              <w:t xml:space="preserve"> год </w:t>
            </w:r>
            <w:r w:rsidR="0099408F">
              <w:rPr>
                <w:color w:val="000000" w:themeColor="text1"/>
                <w:shd w:val="clear" w:color="auto" w:fill="FFFFFF"/>
              </w:rPr>
              <w:t>–</w:t>
            </w:r>
            <w:r w:rsidR="00657664" w:rsidRPr="0072219E">
              <w:rPr>
                <w:color w:val="000000" w:themeColor="text1"/>
                <w:shd w:val="clear" w:color="auto" w:fill="FFFFFF"/>
              </w:rPr>
              <w:t xml:space="preserve"> </w:t>
            </w:r>
            <w:r w:rsidR="0099408F">
              <w:rPr>
                <w:color w:val="000000" w:themeColor="text1"/>
                <w:shd w:val="clear" w:color="auto" w:fill="FFFFFF"/>
              </w:rPr>
              <w:t xml:space="preserve">200 </w:t>
            </w:r>
            <w:r w:rsidR="00FC6D73" w:rsidRPr="0072219E">
              <w:rPr>
                <w:color w:val="000000" w:themeColor="text1"/>
              </w:rPr>
              <w:t>000 рублей</w:t>
            </w:r>
            <w:r w:rsidR="00015EEC" w:rsidRPr="0072219E">
              <w:rPr>
                <w:color w:val="000000" w:themeColor="text1"/>
              </w:rPr>
              <w:t>.</w:t>
            </w:r>
          </w:p>
          <w:p w:rsidR="00CB389B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u w:val="single"/>
              </w:rPr>
            </w:pPr>
            <w:r w:rsidRPr="0072219E">
              <w:rPr>
                <w:color w:val="000000" w:themeColor="text1"/>
              </w:rPr>
              <w:t>2</w:t>
            </w:r>
            <w:r w:rsidR="00CB389B" w:rsidRPr="0072219E">
              <w:rPr>
                <w:color w:val="000000" w:themeColor="text1"/>
              </w:rPr>
              <w:t>) </w:t>
            </w:r>
            <w:r w:rsidR="00CB389B" w:rsidRPr="0072219E">
              <w:rPr>
                <w:color w:val="000000" w:themeColor="text1"/>
                <w:u w:val="single"/>
              </w:rPr>
              <w:t>по источникам финансирования:</w:t>
            </w:r>
          </w:p>
          <w:p w:rsidR="00657664" w:rsidRPr="0072219E" w:rsidRDefault="00657664" w:rsidP="00657664">
            <w:pPr>
              <w:pStyle w:val="TableContents"/>
              <w:ind w:right="88" w:firstLine="119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>муниципальный бюджет –</w:t>
            </w:r>
            <w:r w:rsidR="00FE39ED" w:rsidRPr="0072219E">
              <w:rPr>
                <w:color w:val="000000" w:themeColor="text1"/>
              </w:rPr>
              <w:t xml:space="preserve"> </w:t>
            </w:r>
            <w:r w:rsidR="0099408F">
              <w:rPr>
                <w:color w:val="000000" w:themeColor="text1"/>
              </w:rPr>
              <w:t>1 985 000</w:t>
            </w:r>
            <w:r w:rsidR="0099408F" w:rsidRPr="0072219E">
              <w:rPr>
                <w:color w:val="000000" w:themeColor="text1"/>
              </w:rPr>
              <w:t xml:space="preserve"> </w:t>
            </w:r>
            <w:r w:rsidR="00015EEC" w:rsidRPr="0072219E">
              <w:rPr>
                <w:color w:val="000000" w:themeColor="text1"/>
              </w:rPr>
              <w:t>рублей;</w:t>
            </w:r>
          </w:p>
          <w:p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 xml:space="preserve">региональный бюджет – </w:t>
            </w:r>
            <w:r w:rsidR="00015EEC" w:rsidRPr="0072219E">
              <w:rPr>
                <w:color w:val="000000" w:themeColor="text1"/>
              </w:rPr>
              <w:t>0 рублей;</w:t>
            </w:r>
          </w:p>
          <w:p w:rsidR="00CB389B" w:rsidRPr="0072219E" w:rsidRDefault="00657664" w:rsidP="00015EE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 xml:space="preserve">внебюджетный источник – </w:t>
            </w:r>
            <w:r w:rsidR="00015EEC" w:rsidRPr="0072219E">
              <w:rPr>
                <w:color w:val="000000" w:themeColor="text1"/>
              </w:rPr>
              <w:t>0 рублей</w:t>
            </w:r>
            <w:r w:rsidRPr="0072219E">
              <w:rPr>
                <w:color w:val="000000" w:themeColor="text1"/>
              </w:rPr>
              <w:t>.</w:t>
            </w:r>
          </w:p>
        </w:tc>
      </w:tr>
      <w:tr w:rsidR="00CB389B" w:rsidRPr="0072219E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9B" w:rsidRPr="0072219E" w:rsidRDefault="00CB389B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9B" w:rsidRPr="0072219E" w:rsidRDefault="00CB389B" w:rsidP="00FA0987">
            <w:pPr>
              <w:pStyle w:val="TableContents"/>
              <w:snapToGrid w:val="0"/>
              <w:ind w:left="126"/>
              <w:jc w:val="center"/>
              <w:rPr>
                <w:rFonts w:eastAsia="Calibri"/>
                <w:color w:val="000000" w:themeColor="text1"/>
              </w:rPr>
            </w:pPr>
            <w:r w:rsidRPr="0072219E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F" w:rsidRPr="0072219E" w:rsidRDefault="0035709F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</w:t>
            </w:r>
            <w:r w:rsidR="00F156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100%.</w:t>
            </w:r>
          </w:p>
          <w:p w:rsidR="00F156EE" w:rsidRPr="0072219E" w:rsidRDefault="0035709F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F156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выполненных мероприятий по предупреждению и ликвидации ЧС, от запланированных, на уровне показателей 2019 года (%) – 100%.</w:t>
            </w:r>
          </w:p>
          <w:p w:rsidR="00F156EE" w:rsidRPr="0072219E" w:rsidRDefault="00F156EE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беспечение сохранности (готовности к применению) материально</w:t>
            </w:r>
            <w:r w:rsidR="00761CE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-технического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резерва</w:t>
            </w:r>
            <w:r w:rsidR="00761CE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1C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(продовольствие, вещевое обеспечение и др.)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предназначенного для ликвидации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  <w:p w:rsidR="004B7C80" w:rsidRPr="0072219E" w:rsidRDefault="00F156EE" w:rsidP="00D13E3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отовност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использованию системы оповещения органов управления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 об опасностях, возникающих при угрозе возникновения или возникновении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-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100 %</w:t>
            </w:r>
            <w:r w:rsidR="00FE39E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39ED" w:rsidRPr="0072219E" w:rsidRDefault="009F4040" w:rsidP="0028188F">
            <w:p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</w:t>
            </w:r>
            <w:r w:rsidR="00FE39E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подготовки населения в области защиты от чрезвычайных ситуаций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</w:tc>
      </w:tr>
    </w:tbl>
    <w:p w:rsidR="00657E71" w:rsidRPr="0072219E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:rsidR="00657E71" w:rsidRPr="0072219E" w:rsidRDefault="00892786" w:rsidP="00D50E9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Характеристика текущего состояния сферы реализации муниципальной программы</w:t>
      </w:r>
      <w:r w:rsidR="00657E71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.</w:t>
      </w:r>
    </w:p>
    <w:p w:rsidR="00657E71" w:rsidRPr="0072219E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защиты населения и территорий от чрезвычайных ситуаций.</w:t>
      </w:r>
    </w:p>
    <w:p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последовательного, планомерного решения задач и полномочий в области защиты населения и территории от чрезвычайных ситуаций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разработана муниципальная программа. Программа направлена на проведение на территории муниципального образования Куйтунский район комплекса мероприятий в области защит</w:t>
      </w:r>
      <w:r w:rsidR="0016096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населения и территорий от чрезвычайных ситуаций 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соответствии с требованиями действующего законодательства.</w:t>
      </w:r>
    </w:p>
    <w:p w:rsidR="00442F8A" w:rsidRPr="0072219E" w:rsidRDefault="00442F8A" w:rsidP="00096F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учетом складывающейся и прогнозируемой оперативной обстановки в районе основные усилия муниципального образования Куйтунский район в 20</w:t>
      </w:r>
      <w:r w:rsidR="00096F7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</w:t>
      </w:r>
      <w:r w:rsidR="00096F7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последующие годы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направлены на решение следующих основных задач:</w:t>
      </w:r>
    </w:p>
    <w:p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6F77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:rsidR="00927DE2" w:rsidRPr="0072219E" w:rsidRDefault="005D3351" w:rsidP="00613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Обеспечение условий для безопасной жизнедеятельности населения муниципального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 xml:space="preserve">образования </w:t>
      </w:r>
      <w:r w:rsidR="00613FA5" w:rsidRPr="0072219E">
        <w:rPr>
          <w:rStyle w:val="fontstyle01"/>
          <w:color w:val="000000" w:themeColor="text1"/>
        </w:rPr>
        <w:t>Куйтунский район</w:t>
      </w:r>
      <w:r w:rsidRPr="0072219E">
        <w:rPr>
          <w:rStyle w:val="fontstyle01"/>
          <w:color w:val="000000" w:themeColor="text1"/>
        </w:rPr>
        <w:t>, минимизация материального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 xml:space="preserve">ущерба и </w:t>
      </w:r>
      <w:r w:rsidR="00613FA5" w:rsidRPr="0072219E">
        <w:rPr>
          <w:rStyle w:val="fontstyle01"/>
          <w:color w:val="000000" w:themeColor="text1"/>
        </w:rPr>
        <w:t>недопущение</w:t>
      </w:r>
      <w:r w:rsidRPr="0072219E">
        <w:rPr>
          <w:rStyle w:val="fontstyle01"/>
          <w:color w:val="000000" w:themeColor="text1"/>
        </w:rPr>
        <w:t xml:space="preserve"> случаев гибели людей</w:t>
      </w:r>
      <w:r w:rsidR="00F338A2" w:rsidRPr="0072219E">
        <w:rPr>
          <w:rStyle w:val="fontstyle01"/>
          <w:color w:val="000000" w:themeColor="text1"/>
        </w:rPr>
        <w:t>,</w:t>
      </w:r>
      <w:r w:rsidRPr="0072219E">
        <w:rPr>
          <w:rStyle w:val="fontstyle01"/>
          <w:color w:val="000000" w:themeColor="text1"/>
        </w:rPr>
        <w:t xml:space="preserve"> вследствие чрезвычайных ситуаций</w:t>
      </w:r>
      <w:r w:rsidR="00F338A2" w:rsidRPr="0072219E">
        <w:rPr>
          <w:rStyle w:val="fontstyle01"/>
          <w:color w:val="000000" w:themeColor="text1"/>
        </w:rPr>
        <w:t>,</w:t>
      </w:r>
      <w:r w:rsidRPr="0072219E">
        <w:rPr>
          <w:rStyle w:val="fontstyle01"/>
          <w:color w:val="000000" w:themeColor="text1"/>
        </w:rPr>
        <w:t xml:space="preserve"> являются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важнейшими факторами для сохранения экономического потенциала и повышения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качества жизни населения.</w:t>
      </w:r>
    </w:p>
    <w:p w:rsidR="00590DC2" w:rsidRPr="0072219E" w:rsidRDefault="005D3351" w:rsidP="00B9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Актуальность проблем заключается в обеспечении снижения рисков чрезвычайных</w:t>
      </w:r>
      <w:r w:rsidR="00590DC2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ситуаций и потерь человеческого, природного и экономического потенциала путем</w:t>
      </w:r>
      <w:r w:rsidR="00590DC2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концентрации материальных и финансовых ресурсов на приоритетных направлениях по</w:t>
      </w:r>
      <w:r w:rsidRPr="0072219E">
        <w:rPr>
          <w:rFonts w:ascii="TimesNewRomanPSMT" w:hAnsi="TimesNewRomanPSMT"/>
          <w:color w:val="000000" w:themeColor="text1"/>
        </w:rPr>
        <w:br/>
      </w:r>
      <w:r w:rsidRPr="0072219E">
        <w:rPr>
          <w:rStyle w:val="fontstyle01"/>
          <w:color w:val="000000" w:themeColor="text1"/>
        </w:rPr>
        <w:t>созданию условий для безопасной жизнедеятельности населения.</w:t>
      </w:r>
    </w:p>
    <w:p w:rsidR="00C64E8A" w:rsidRPr="0072219E" w:rsidRDefault="005D3351" w:rsidP="00E65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rFonts w:asciiTheme="minorHAnsi" w:hAnsiTheme="minorHAnsi"/>
          <w:color w:val="000000" w:themeColor="text1"/>
        </w:rPr>
      </w:pPr>
      <w:r w:rsidRPr="0072219E">
        <w:rPr>
          <w:rStyle w:val="fontstyle01"/>
          <w:color w:val="000000" w:themeColor="text1"/>
        </w:rPr>
        <w:t>Организация мероприятий по созданию, совершенствованию и поддержанию в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состоянии постоянной готовности к использованию систем оповещения населения об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опасностях при возникновении чрезвычайных ситуаций природного и техногенного характера, возложена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на органы местного самоуправления.</w:t>
      </w:r>
      <w:r w:rsidR="00966B76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Поддержание в постоянной готовности к использованию автоматизированной</w:t>
      </w:r>
      <w:r w:rsidR="001F268C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системы централизованного оповещения населения осуществляется с целью</w:t>
      </w:r>
      <w:r w:rsidR="001F268C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оповещения населения о чрезвычайных ситуациях.</w:t>
      </w:r>
    </w:p>
    <w:p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Системный подход к мерам</w:t>
      </w:r>
      <w:r w:rsidR="00372B0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защиты населения и территорий от чрезвычайных ситуаций </w:t>
      </w:r>
      <w:r w:rsidR="00966B76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="00966B76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одним из важнейших условий улучшения социально-экономической ситуации в </w:t>
      </w:r>
      <w:r w:rsidR="007108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45A7" w:rsidRPr="0072219E" w:rsidRDefault="007D45A7" w:rsidP="00966B76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такого подхода необходима муниципальная программа по </w:t>
      </w:r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защите населения и территорий муниципального образования Куйтунский район от чрезвычайных ситуаций </w:t>
      </w:r>
      <w:r w:rsidR="00372B0C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предусматривающая максимальное использование потенциала местного самоуправления и других субъектов в 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335B" w:rsidRPr="0072219E" w:rsidRDefault="004B335B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sub_200"/>
    </w:p>
    <w:p w:rsidR="007D45A7" w:rsidRPr="0072219E" w:rsidRDefault="009A5847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ели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 программы</w:t>
      </w:r>
      <w:r w:rsidR="00710864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1"/>
    <w:p w:rsidR="007D45A7" w:rsidRPr="0072219E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цель Программы </w:t>
      </w:r>
      <w:r w:rsidR="00392C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B76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66B76"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реализации Программы являются:</w:t>
      </w:r>
    </w:p>
    <w:p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законодательства;</w:t>
      </w:r>
    </w:p>
    <w:p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ЧС;</w:t>
      </w:r>
    </w:p>
    <w:p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ЧС;</w:t>
      </w:r>
    </w:p>
    <w:p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ЧС;</w:t>
      </w:r>
    </w:p>
    <w:p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РСЧС);</w:t>
      </w:r>
    </w:p>
    <w:p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:rsidR="00125E9F" w:rsidRPr="0072219E" w:rsidRDefault="00125E9F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5A7" w:rsidRPr="0072219E" w:rsidRDefault="00763C8D" w:rsidP="00763C8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sub_4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4. 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Система мероприятий программы</w:t>
      </w:r>
      <w:r w:rsidR="00974141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85E9C" w:rsidRPr="0072219E" w:rsidRDefault="00485E9C" w:rsidP="00485E9C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2"/>
    <w:p w:rsidR="00113B1C" w:rsidRPr="0072219E" w:rsidRDefault="00113B1C" w:rsidP="00485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подготовке к защите населения и территорий проводятся забла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говременно с учетом возможных опасностей и угроз. Они планируются и осуществля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ются дифференцированно, с учетом особенностей расселения людей, природно-кли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матических и других местных условий.</w:t>
      </w:r>
    </w:p>
    <w:p w:rsidR="00485E9C" w:rsidRPr="0072219E" w:rsidRDefault="00485E9C" w:rsidP="00485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Объемы, содержание и сроки проведения мероприятий по защите населения и территорий определяются на основании прогнозов природной и техногенной опаснос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на соответствующих территориях, исходя из принципа разумной достаточности, с учетом экономических возможностей по их подготовке и реализации. Наиболее раци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ональным является такой подход, когда материально-технические средства защиты могут быть использованы не только для защиты в условиях чрезвычайных ситуаций, но и в интересах обеспечения функционирования объектов экономики и обслужива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населения в повседневной обстановке. </w:t>
      </w:r>
    </w:p>
    <w:p w:rsidR="00485E9C" w:rsidRPr="0072219E" w:rsidRDefault="00485E9C" w:rsidP="00732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защите населения от чрезвы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чайных ситуаций осуществляются силами и средствами предприятий, учреждений, организаций, органов местного самоуправления, органов исполнительной власти субъектов Российской Федерации, на территории которых возможна или сложилась чрезвычайная ситуация. Защита населения от поражающих факторов стихийных бедствий, аварий и катастроф достигается комплексным использованием различных технологий, видов, способов и средств защиты.</w:t>
      </w:r>
    </w:p>
    <w:p w:rsidR="00732CEB" w:rsidRPr="0072219E" w:rsidRDefault="00732CEB" w:rsidP="00732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защитой населения и территорий в чрезвычайных ситуациях понимается комплекс правовых, организационных, инженерно-технических и других мероприятий, проводимых с целью устранения или снижения до приемлемого уровня угрозы жизни и здоровью людей, а также ущерба, нанесенного пострадавшим территориям при уг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розе возникновения или возникновении ЧС различного характера.</w:t>
      </w:r>
    </w:p>
    <w:p w:rsidR="00732CEB" w:rsidRPr="0072219E" w:rsidRDefault="00732CEB" w:rsidP="00313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предупреждению и ликвидации ЧС - это совокупность орга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низованных действии, направленных на решение какой-либо из задач по предупреж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дению или ликвидации ЧС, выполняемых органами управления, силами и средствами РСЧС различных уровней и подсистем. Они проводятся как в условиях повседневной деятельности (при отсутствии ЧС), так и при угрозе ЧС и их возникновении.</w:t>
      </w:r>
    </w:p>
    <w:p w:rsidR="00732CEB" w:rsidRPr="0072219E" w:rsidRDefault="00732CEB" w:rsidP="00313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возникновением чрезвычайной ситуации (или при непосредственной ее угрозе) </w:t>
      </w:r>
      <w:r w:rsidR="00F5224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рганизуются и проводятся мероприятия по защите населения, территорий и ликвида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ЧС, объем и содержание которых определяются исходя из принципа необходимой достаточности и максимально возможного использования имеющихся в распоряже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соответствующих органов управления РСЧС сил и средств.</w:t>
      </w:r>
    </w:p>
    <w:p w:rsidR="000110B8" w:rsidRPr="0072219E" w:rsidRDefault="00756247" w:rsidP="007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поставленных основных целей и задач Программы </w:t>
      </w:r>
      <w:r w:rsidR="000110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 период 2021 - 2025 годов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F7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реализовать следующие мероприятия Программы: </w:t>
      </w:r>
    </w:p>
    <w:p w:rsidR="00F4603B" w:rsidRPr="0072219E" w:rsidRDefault="00F4603B" w:rsidP="007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0CB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законодательной и нормативной правовой базы, направленной на повышение эффективности защиты населения и территорий с учетом современных социально-экономических условий;</w:t>
      </w:r>
    </w:p>
    <w:p w:rsidR="000110B8" w:rsidRPr="0072219E" w:rsidRDefault="000110B8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поддержание резерва финансовых средств на предупреждение и ликвидацию чрезвычайных ситуаций в муниципальном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110B8" w:rsidRPr="0072219E" w:rsidRDefault="000110B8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накопление средств индивидуальной защиты и медицинских средств индивидуальной защиты для обеспечения ими установленных категорий населения муниципального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</w:t>
      </w:r>
      <w:r w:rsidR="00F52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Куйтунский район;</w:t>
      </w:r>
    </w:p>
    <w:p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корректировка паспорт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муниципального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Куйтунский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район; </w:t>
      </w:r>
    </w:p>
    <w:p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планов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основных мероприятий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 предупреждению и ликвидации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чрезвычайных ситуаций 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содержание комплексной системы экстренного оповещения населения об угрозе возникновения чрезвычайных ситуаций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развитие единой диспетчерской службы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создание, оснащение и организация деятельности учебно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консультационных пунктов в области гражданской обороны и чрезвычайных ситуаций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50CB7" w:rsidRPr="0072219E" w:rsidRDefault="0037594A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населения к действиям при угрозе и возникновении чрезвычайных ситуаций;</w:t>
      </w:r>
    </w:p>
    <w:p w:rsidR="000110B8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совершенствование подготовки населения по вопросам культуры безопасности жизнедеятельности</w:t>
      </w:r>
      <w:r w:rsidR="00763C8D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10B8" w:rsidRPr="0072219E" w:rsidRDefault="000110B8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готовности органов управления и сил РСЧС, адаптация технологий спасения к региональным климатическим особенностям;</w:t>
      </w:r>
    </w:p>
    <w:p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мероприятий по повышению квалификации и курсовому обучению в образовательных организациях МЧС России, образовательных учреждениях дополнительного профессионального образования других ФОИВ и организаций, учебно-методических центрах по ГОЧС субъектов РФ и на курсах муниципальных образований; </w:t>
      </w:r>
    </w:p>
    <w:p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систем информирования и оповещения населения в местах массового пребывания людей; </w:t>
      </w:r>
    </w:p>
    <w:p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населению; </w:t>
      </w:r>
    </w:p>
    <w:p w:rsidR="00350CB7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деятельности органов управления и сил РСЧС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 структуры органов управления и сил территориальных подсистем РСЧС и их материально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50CB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технического оснащения; </w:t>
      </w:r>
    </w:p>
    <w:p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защищенности критически важных и потенциально опасных объектов в чрезвычайных ситуациях; </w:t>
      </w:r>
    </w:p>
    <w:p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порядка организации хранения средств индивидуальной защиты и обеспечения ими населения; </w:t>
      </w:r>
    </w:p>
    <w:p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общественных объединений и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ситуаций; </w:t>
      </w:r>
    </w:p>
    <w:p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 </w:t>
      </w:r>
    </w:p>
    <w:p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новых методов пропагандистской, образовательной и информационной работы с населением по вопросам защиты от чрезвычайных ситуаций; </w:t>
      </w:r>
    </w:p>
    <w:p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массовых мероприятий (тренингов, лекций, встреч с гражданами и иных мероприятий) в целях формирования культуры безопасности жизнедеятельности населения; </w:t>
      </w:r>
    </w:p>
    <w:p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нормативных правовых актов и нормативно-технических документов в области защиты населения и территорий от чрезвычайных ситуаций; </w:t>
      </w:r>
    </w:p>
    <w:p w:rsidR="007E3FF3" w:rsidRPr="0072219E" w:rsidRDefault="007E3FF3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AB6" w:rsidRPr="0072219E" w:rsidRDefault="00E41AB6" w:rsidP="00FB7A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Объемы и источники финансирования.</w:t>
      </w:r>
    </w:p>
    <w:p w:rsidR="00E41AB6" w:rsidRPr="0072219E" w:rsidRDefault="00E41AB6" w:rsidP="00E41AB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1AB6" w:rsidRPr="0072219E" w:rsidRDefault="00E41AB6" w:rsidP="00FB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Направления и объемы финансирования приведены в </w:t>
      </w:r>
      <w:r w:rsidR="00987145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риложении 1 к настоящей программе.</w:t>
      </w:r>
    </w:p>
    <w:p w:rsidR="00E41AB6" w:rsidRPr="0072219E" w:rsidRDefault="00E41AB6" w:rsidP="00FB7A78">
      <w:pPr>
        <w:tabs>
          <w:tab w:val="left" w:pos="4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 финансирования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год.</w:t>
      </w:r>
    </w:p>
    <w:p w:rsidR="00E41AB6" w:rsidRPr="0072219E" w:rsidRDefault="00E41AB6" w:rsidP="00FB7A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Общий объем финансирования программы составит </w:t>
      </w:r>
      <w:r w:rsidR="0099408F" w:rsidRPr="0099408F">
        <w:rPr>
          <w:rFonts w:ascii="Times New Roman" w:hAnsi="Times New Roman" w:cs="Times New Roman"/>
          <w:color w:val="000000" w:themeColor="text1"/>
          <w:sz w:val="24"/>
          <w:szCs w:val="24"/>
        </w:rPr>
        <w:t>1 985 000</w:t>
      </w:r>
      <w:r w:rsidR="0099408F" w:rsidRPr="0072219E">
        <w:rPr>
          <w:color w:val="000000" w:themeColor="text1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:rsidR="00E41AB6" w:rsidRPr="0072219E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C8D" w:rsidRPr="0072219E" w:rsidRDefault="00FE39ED" w:rsidP="00FE39ED">
      <w:pPr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E41AB6"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рисков реализации муниципальной программы и описание мер </w:t>
      </w:r>
    </w:p>
    <w:p w:rsidR="00E41AB6" w:rsidRPr="0072219E" w:rsidRDefault="00E41AB6" w:rsidP="00763C8D">
      <w:pPr>
        <w:pStyle w:val="a3"/>
        <w:autoSpaceDE w:val="0"/>
        <w:autoSpaceDN w:val="0"/>
        <w:adjustRightInd w:val="0"/>
        <w:spacing w:after="0" w:line="240" w:lineRule="auto"/>
        <w:ind w:left="4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</w:t>
      </w:r>
      <w:proofErr w:type="gramEnd"/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рисками</w:t>
      </w:r>
      <w:r w:rsidR="00763C8D"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муниципальной программы.</w:t>
      </w:r>
    </w:p>
    <w:p w:rsidR="00E41AB6" w:rsidRPr="0072219E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8A7" w:rsidRPr="0072219E" w:rsidRDefault="00BD28A7" w:rsidP="00FF6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Риски, влияющие на достижение цели Программы, идентифицируются на внешние и внутренние. </w:t>
      </w:r>
    </w:p>
    <w:p w:rsidR="00BD28A7" w:rsidRPr="0072219E" w:rsidRDefault="00BD28A7" w:rsidP="00FF6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влияющие на достижение цели Программы, которыми невозможно управлять в рамках реализации Программы: </w:t>
      </w:r>
    </w:p>
    <w:p w:rsidR="00BD28A7" w:rsidRPr="0072219E" w:rsidRDefault="00BD28A7" w:rsidP="00125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E9F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28A7" w:rsidRPr="0072219E" w:rsidRDefault="00BD28A7" w:rsidP="00125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 </w:t>
      </w:r>
    </w:p>
    <w:p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внешних рисков на достижение цели Программы и вероятность их возникновения могут быть качественно оценены</w:t>
      </w:r>
      <w:r w:rsidR="003F2C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высокие. Мерами по преодолению негативных последствий внешних рисков являются: </w:t>
      </w:r>
    </w:p>
    <w:p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регулярного мониторинга законодательства в сфере реализации Программы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несение изменений в Программу, предусматривающих снижение последствий внешних рисков, при необходимости. </w:t>
      </w:r>
    </w:p>
    <w:p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 относятся события (условия), связанные с изменениями в сфере реализации Программы, влияющими на достижение цели Программы, и которыми можно управлять в рамках реализации Программы. </w:t>
      </w:r>
    </w:p>
    <w:p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рискам, влияющим на достижение цели Программы, относятся: </w:t>
      </w:r>
    </w:p>
    <w:p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едостижение запланированных результатов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едостаточный уровень профессионального менеджмента. </w:t>
      </w:r>
    </w:p>
    <w:p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внутренних рисков на достижение цели Программы и вероятность их возникновения могут быть качественно оценены</w:t>
      </w:r>
      <w:r w:rsidR="003F2C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высокие. Мерами по преодолению негативных последствий внутренних рисков являются: </w:t>
      </w:r>
    </w:p>
    <w:p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рабочих совещаний по решению задач текущего выполнения мероприятий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силения личной ответственности сотрудников за достижение запланированных результатов их выполнения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1AB6" w:rsidRPr="0072219E" w:rsidRDefault="00F226B1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D28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D28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квалификации управленческих кадров.</w:t>
      </w:r>
    </w:p>
    <w:p w:rsidR="00BD28A7" w:rsidRPr="0072219E" w:rsidRDefault="00BD28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</w:rPr>
      </w:pPr>
    </w:p>
    <w:p w:rsidR="003F2CB8" w:rsidRPr="0072219E" w:rsidRDefault="006A34F0" w:rsidP="003F2CB8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3F2CB8"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Ожидаемые результаты реализации муниципальной программы.</w:t>
      </w:r>
    </w:p>
    <w:p w:rsidR="003F2CB8" w:rsidRPr="0072219E" w:rsidRDefault="003F2CB8" w:rsidP="00FF6628">
      <w:pPr>
        <w:tabs>
          <w:tab w:val="left" w:pos="49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безопасности граждан всегда были и остаются одними из приоритетных направлений деятельности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 Реализация государственной политики в области защиты населения и территорий от чрезвычайных ситуаций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на основе нормативных правовых актов Российской Федерации, правовых актов Иркутской области, в том числе путем разработки и реализации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программ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позволит достичь следующих результатов:</w:t>
      </w:r>
    </w:p>
    <w:p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 – 100%.</w:t>
      </w:r>
    </w:p>
    <w:p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доли выполненных мероприятий по предупреждению и ликвидации ЧС, от запланированных, на уровне показателей 2019 года (%) – 100%.</w:t>
      </w:r>
    </w:p>
    <w:p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беспечение сохранности (готовности к применению) материально-технического резерва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(продовольствие, вещевое обеспечение и др.)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предназначенного для ликвидации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 – 100%.</w:t>
      </w:r>
    </w:p>
    <w:p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</w:r>
    </w:p>
    <w:p w:rsidR="00761CEE" w:rsidRPr="0072219E" w:rsidRDefault="00761CEE" w:rsidP="00761C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 Обеспечение подготовки населения в области защиты от чрезвычайных ситуаций (%) – 100%.</w:t>
      </w:r>
    </w:p>
    <w:p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Эффективное проведение и выполнение программных мероприятий в срок и в полном объеме позволит достичь поставленной программной цели и ее целевых показателей.</w:t>
      </w:r>
    </w:p>
    <w:p w:rsidR="00607BFA" w:rsidRPr="0072219E" w:rsidRDefault="006A34F0" w:rsidP="00FE3DFF">
      <w:pPr>
        <w:pStyle w:val="a3"/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результативности муниципальной программы представлены в </w:t>
      </w:r>
      <w:r w:rsidR="00607BF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риложении</w:t>
      </w:r>
      <w:r w:rsidR="00607BF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к муниципальной программе </w:t>
      </w:r>
      <w:r w:rsidR="00FE3DFF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годы».</w:t>
      </w:r>
    </w:p>
    <w:p w:rsidR="00FF6628" w:rsidRPr="0072219E" w:rsidRDefault="00FF6628" w:rsidP="00FF6628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5A7" w:rsidRPr="0072219E" w:rsidRDefault="007D45A7" w:rsidP="004B335B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sub_5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607BFA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Механизм реализации программы</w:t>
      </w:r>
      <w:r w:rsidR="005C398F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3"/>
    <w:p w:rsidR="007D45A7" w:rsidRPr="0072219E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E3F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</w:t>
      </w:r>
      <w:r w:rsidR="003654D5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</w:t>
      </w:r>
      <w:r w:rsidR="003654D5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орядком разработки, формирования и реализации долгосрочных муниципальных целевых программ.</w:t>
      </w:r>
      <w:r w:rsidR="00D13E3F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Куйтунский район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Отчеты о ходе работ по муниципальной программе по результатам за год и за весь период действия программы подлежат утверждению постановлением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реализацией программы осуществляет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45A7" w:rsidRPr="0072219E" w:rsidRDefault="007D45A7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786" w:rsidRPr="0072219E" w:rsidRDefault="00892786" w:rsidP="008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786" w:rsidRPr="0072219E" w:rsidRDefault="00892786" w:rsidP="0089278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4B42" w:rsidRDefault="002A4B42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88F" w:rsidRPr="0072219E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3B99" w:rsidRDefault="00013B9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678D" w:rsidRPr="0072219E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6402B" w:rsidRPr="0072219E" w:rsidTr="00156047">
        <w:trPr>
          <w:trHeight w:val="366"/>
        </w:trPr>
        <w:tc>
          <w:tcPr>
            <w:tcW w:w="9639" w:type="dxa"/>
            <w:shd w:val="clear" w:color="auto" w:fill="auto"/>
          </w:tcPr>
          <w:p w:rsidR="00273752" w:rsidRPr="0072219E" w:rsidRDefault="00B6402B" w:rsidP="00B640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</w:t>
            </w:r>
            <w:r w:rsidR="00273752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1 </w:t>
            </w:r>
          </w:p>
          <w:p w:rsidR="005C398F" w:rsidRPr="0072219E" w:rsidRDefault="00273752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5C398F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E7625C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5C398F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="005C398F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402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r w:rsidR="00B6402B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ниципальной программе </w:t>
            </w:r>
          </w:p>
          <w:p w:rsidR="002C4157" w:rsidRPr="0072219E" w:rsidRDefault="005C398F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</w:t>
            </w:r>
            <w:r w:rsidR="00E7625C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</w:t>
            </w:r>
            <w:r w:rsidR="00156047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FE3DFF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Защита населения и</w:t>
            </w:r>
          </w:p>
          <w:p w:rsidR="00FE3DFF" w:rsidRPr="0072219E" w:rsidRDefault="002C415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территорий</w:t>
            </w:r>
            <w:proofErr w:type="gramEnd"/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муниципального </w:t>
            </w:r>
          </w:p>
          <w:p w:rsidR="00FE3DFF" w:rsidRPr="0072219E" w:rsidRDefault="002C415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proofErr w:type="gramEnd"/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Куйтунский район</w:t>
            </w:r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E3DFF" w:rsidRPr="0072219E" w:rsidRDefault="002C415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чрезвычайных ситуаций </w:t>
            </w:r>
          </w:p>
          <w:p w:rsidR="00FE3DFF" w:rsidRPr="0072219E" w:rsidRDefault="002C415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природного</w:t>
            </w:r>
            <w:proofErr w:type="gramEnd"/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техногенного </w:t>
            </w:r>
          </w:p>
          <w:p w:rsidR="00607BFA" w:rsidRPr="0072219E" w:rsidRDefault="002C415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характера</w:t>
            </w:r>
            <w:proofErr w:type="gramEnd"/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E3DFF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 2021 – 2025 годы»</w:t>
            </w:r>
          </w:p>
          <w:p w:rsidR="00B6402B" w:rsidRPr="0072219E" w:rsidRDefault="00B6402B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4CBE" w:rsidRPr="0072219E" w:rsidRDefault="00EB4CBE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B6402B" w:rsidRPr="0072219E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6402B" w:rsidRPr="0072219E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625C" w:rsidRPr="0072219E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E7625C" w:rsidRPr="0072219E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07BFA" w:rsidRPr="0072219E" w:rsidRDefault="00607BFA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07BFA" w:rsidRPr="0072219E" w:rsidRDefault="00607BFA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B4CBE" w:rsidRPr="0072219E" w:rsidRDefault="00EB4CBE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B4CBE" w:rsidRPr="0072219E" w:rsidRDefault="00EB4CBE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6402B" w:rsidRPr="0072219E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:rsidR="002C4157" w:rsidRPr="0072219E" w:rsidRDefault="002C4157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:rsidR="00B6402B" w:rsidRPr="0072219E" w:rsidRDefault="002C4157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proofErr w:type="gram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r w:rsidR="002A4B4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402B" w:rsidRPr="0072219E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B6402B" w:rsidRPr="0072219E" w:rsidTr="004D509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92" w:rsidRPr="0072219E" w:rsidRDefault="004D509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  <w:p w:rsidR="002A4B42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B6402B" w:rsidRPr="0072219E" w:rsidTr="004D5092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B6402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6402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4D5092" w:rsidRPr="0072219E" w:rsidTr="004D5092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5092" w:rsidRPr="0072219E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6402B" w:rsidRPr="0072219E" w:rsidTr="004D5092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D5092" w:rsidRPr="0072219E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99408F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72219E" w:rsidRDefault="0099408F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72219E" w:rsidRDefault="0099408F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72219E" w:rsidRDefault="0099408F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72219E" w:rsidRDefault="0099408F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72219E" w:rsidRDefault="0099408F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</w:tr>
      <w:tr w:rsidR="0099408F" w:rsidRPr="0072219E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</w:tr>
      <w:tr w:rsidR="0099408F" w:rsidRPr="0072219E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B6402B" w:rsidRPr="0072219E" w:rsidRDefault="00B6402B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782D3C" w:rsidRPr="0072219E" w:rsidTr="001D29F2">
        <w:trPr>
          <w:trHeight w:val="2264"/>
        </w:trPr>
        <w:tc>
          <w:tcPr>
            <w:tcW w:w="9639" w:type="dxa"/>
            <w:shd w:val="clear" w:color="auto" w:fill="auto"/>
          </w:tcPr>
          <w:p w:rsidR="00E7625C" w:rsidRPr="0072219E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2 </w:t>
            </w:r>
          </w:p>
          <w:p w:rsidR="002C4157" w:rsidRPr="0072219E" w:rsidRDefault="00E7625C" w:rsidP="002C41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</w:t>
            </w:r>
            <w:r w:rsidR="002C4157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ниципальной программе </w:t>
            </w:r>
          </w:p>
          <w:p w:rsidR="002C4157" w:rsidRPr="0072219E" w:rsidRDefault="002C4157" w:rsidP="002C41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Защита населения и</w:t>
            </w:r>
          </w:p>
          <w:p w:rsidR="002C4157" w:rsidRPr="0072219E" w:rsidRDefault="002C4157" w:rsidP="002C41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территорий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муниципального </w:t>
            </w:r>
          </w:p>
          <w:p w:rsidR="002C4157" w:rsidRPr="0072219E" w:rsidRDefault="002C4157" w:rsidP="002C41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C4157" w:rsidRPr="0072219E" w:rsidRDefault="002C4157" w:rsidP="002C41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чрезвычайных ситуаций </w:t>
            </w:r>
          </w:p>
          <w:p w:rsidR="002C4157" w:rsidRPr="0072219E" w:rsidRDefault="002C4157" w:rsidP="002C41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природного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техногенного </w:t>
            </w:r>
          </w:p>
          <w:p w:rsidR="00E7625C" w:rsidRPr="0072219E" w:rsidRDefault="002C4157" w:rsidP="002C41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характера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 2021 – 2025 годы»</w:t>
            </w:r>
          </w:p>
          <w:p w:rsidR="002C4157" w:rsidRPr="0072219E" w:rsidRDefault="002C4157" w:rsidP="002C41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2D3C" w:rsidRPr="0072219E" w:rsidRDefault="00782D3C" w:rsidP="00F7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A4B42" w:rsidRPr="0072219E" w:rsidRDefault="002A4B42" w:rsidP="007D45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D5092" w:rsidRPr="0072219E" w:rsidRDefault="004D5092" w:rsidP="002A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D5092" w:rsidRPr="0072219E" w:rsidRDefault="004D5092" w:rsidP="002A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D5092" w:rsidRPr="0072219E" w:rsidRDefault="004D5092" w:rsidP="002A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82D3C" w:rsidRPr="0072219E" w:rsidRDefault="00782D3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7625C" w:rsidRPr="0072219E" w:rsidRDefault="00E7625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7625C" w:rsidRPr="0072219E" w:rsidRDefault="00E7625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C4157" w:rsidRPr="0072219E" w:rsidRDefault="002C4157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C4157" w:rsidRPr="0072219E" w:rsidRDefault="002C4157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C4157" w:rsidRPr="0072219E" w:rsidRDefault="002C4157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82D3C" w:rsidRPr="0072219E" w:rsidRDefault="002A4B42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Показатели результативности </w:t>
      </w:r>
      <w:r w:rsidR="00782D3C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</w:p>
    <w:p w:rsidR="001876CA" w:rsidRPr="0072219E" w:rsidRDefault="00782D3C" w:rsidP="002C4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415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2C4157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2C4157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2C4157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</w:t>
      </w:r>
    </w:p>
    <w:p w:rsidR="002C4157" w:rsidRPr="0072219E" w:rsidRDefault="002C4157" w:rsidP="002C4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ситуаций</w:t>
      </w:r>
      <w:proofErr w:type="gram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82D3C" w:rsidRPr="0072219E" w:rsidRDefault="00782D3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222"/>
        <w:gridCol w:w="850"/>
        <w:gridCol w:w="1701"/>
        <w:gridCol w:w="709"/>
        <w:gridCol w:w="709"/>
        <w:gridCol w:w="709"/>
        <w:gridCol w:w="708"/>
        <w:gridCol w:w="709"/>
      </w:tblGrid>
      <w:tr w:rsidR="002A4B42" w:rsidRPr="0072219E" w:rsidTr="001D29F2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72219E" w:rsidRDefault="00CA0AFD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72219E" w:rsidRDefault="002A4B42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</w:t>
            </w:r>
            <w:r w:rsidR="000A494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72219E" w:rsidRDefault="002A4B42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Базовое значение показателя результативности за 201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A494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1D29F2" w:rsidRPr="0072219E" w:rsidTr="001D29F2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72219E" w:rsidRDefault="002A4B42" w:rsidP="0063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72219E" w:rsidRDefault="002A4B42" w:rsidP="0063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72219E" w:rsidRDefault="002A4B42" w:rsidP="0063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72219E" w:rsidRDefault="002A4B42" w:rsidP="0063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A494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72219E" w:rsidRDefault="002A4B42" w:rsidP="0063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A494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9F2" w:rsidRPr="0072219E" w:rsidTr="001D29F2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1D29F2" w:rsidRPr="0072219E" w:rsidTr="001D29F2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72219E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72219E" w:rsidRDefault="00EB2887" w:rsidP="00EB2887">
            <w:pPr>
              <w:tabs>
                <w:tab w:val="left" w:pos="146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нормативно-правовой базы муниципального образования Куйтунский район, в области защиты населения и территорий от ЧС, действующему законодательству.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72219E" w:rsidRDefault="00EB2887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72219E" w:rsidRDefault="00EB2887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A4B42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72219E" w:rsidRDefault="00EB2887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F758A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72219E" w:rsidRDefault="00EB2887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72219E" w:rsidRDefault="00EB2887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72219E" w:rsidRDefault="00EB2887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72219E" w:rsidRDefault="00EB2887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1D29F2" w:rsidRPr="0072219E" w:rsidTr="001D29F2">
        <w:trPr>
          <w:trHeight w:val="23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7" w:rsidRPr="0072219E" w:rsidRDefault="00EB2887" w:rsidP="00EB2887">
            <w:pPr>
              <w:tabs>
                <w:tab w:val="left" w:pos="146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" w:right="5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выполненных мероприятий по предупреждению и ликвидации ЧС, от запланированных</w:t>
            </w:r>
            <w:r w:rsidR="00CA0AF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1D29F2" w:rsidRPr="0072219E" w:rsidTr="001D29F2">
        <w:trPr>
          <w:trHeight w:val="69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7" w:rsidRPr="0072219E" w:rsidRDefault="00EB2887" w:rsidP="001D2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Сохранность (готовность к</w:t>
            </w:r>
            <w:r w:rsidR="00CA0AFD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применению) материально-технического резерва 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(продовольстви</w:t>
            </w:r>
            <w:r w:rsidR="00CA0AF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вещево</w:t>
            </w:r>
            <w:r w:rsidR="00CA0AF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</w:t>
            </w:r>
            <w:r w:rsidR="00CA0AF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предназначенного для ликвидации </w:t>
            </w:r>
            <w:r w:rsidR="001D29F2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ЧС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природного и техногенного характера</w:t>
            </w:r>
            <w:r w:rsidR="00CA0AFD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1D29F2" w:rsidRPr="0072219E" w:rsidTr="001D29F2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7" w:rsidRPr="0072219E" w:rsidRDefault="00CA0AFD" w:rsidP="001D29F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Готовность к использованию системы оповещения органов управления и населения об опасностях, возникающих при угрозе возникновения или возникновении </w:t>
            </w:r>
            <w:r w:rsidR="001D29F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природного и техногенного характера.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887" w:rsidRPr="0072219E" w:rsidRDefault="00EB2887" w:rsidP="00EB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1D29F2" w:rsidRPr="0072219E" w:rsidTr="001D29F2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FD" w:rsidRPr="0072219E" w:rsidRDefault="001D29F2" w:rsidP="00CA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D" w:rsidRPr="0072219E" w:rsidRDefault="006E3CB3" w:rsidP="006E3CB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37E06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37E06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 в области защиты от </w:t>
            </w:r>
            <w:r w:rsidR="001D29F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</w:t>
            </w:r>
            <w:r w:rsidR="00637E06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FD" w:rsidRPr="0072219E" w:rsidRDefault="00CA0AFD" w:rsidP="00CA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FD" w:rsidRPr="0072219E" w:rsidRDefault="00CA0AFD" w:rsidP="00CA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FD" w:rsidRPr="0072219E" w:rsidRDefault="00CA0AFD" w:rsidP="00CA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FD" w:rsidRPr="0072219E" w:rsidRDefault="00CA0AFD" w:rsidP="00CA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AFD" w:rsidRPr="0072219E" w:rsidRDefault="00CA0AFD" w:rsidP="00CA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AFD" w:rsidRPr="0072219E" w:rsidRDefault="00CA0AFD" w:rsidP="00CA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AFD" w:rsidRPr="0072219E" w:rsidRDefault="00CA0AFD" w:rsidP="00CA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2C678D" w:rsidRDefault="002C678D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2C678D" w:rsidRDefault="002C678D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2C678D" w:rsidRDefault="002C678D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2C678D" w:rsidRDefault="002C678D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2C678D" w:rsidRDefault="002C678D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2C678D" w:rsidRPr="0072219E" w:rsidRDefault="002C678D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854AB0" w:rsidRPr="0072219E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F10BF6" w:rsidRPr="0072219E" w:rsidTr="00156047">
        <w:trPr>
          <w:trHeight w:val="366"/>
        </w:trPr>
        <w:tc>
          <w:tcPr>
            <w:tcW w:w="9639" w:type="dxa"/>
            <w:shd w:val="clear" w:color="auto" w:fill="auto"/>
          </w:tcPr>
          <w:p w:rsidR="00E7625C" w:rsidRPr="0072219E" w:rsidRDefault="00F10BF6" w:rsidP="00E7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</w:t>
            </w:r>
            <w:r w:rsidR="00E7625C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E7625C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3 </w:t>
            </w:r>
          </w:p>
          <w:p w:rsidR="00EB4CBE" w:rsidRPr="0072219E" w:rsidRDefault="00E7625C" w:rsidP="00EB4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EB4CB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="00EB4CB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</w:t>
            </w:r>
            <w:r w:rsidR="00EB4CBE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ниципальной программе </w:t>
            </w:r>
          </w:p>
          <w:p w:rsidR="00EB4CBE" w:rsidRPr="0072219E" w:rsidRDefault="00EB4CBE" w:rsidP="00EB4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Защита населения и</w:t>
            </w:r>
          </w:p>
          <w:p w:rsidR="00EB4CBE" w:rsidRPr="0072219E" w:rsidRDefault="00EB4CBE" w:rsidP="00EB4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территорий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муниципального </w:t>
            </w:r>
          </w:p>
          <w:p w:rsidR="00EB4CBE" w:rsidRPr="0072219E" w:rsidRDefault="00EB4CBE" w:rsidP="00EB4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B4CBE" w:rsidRPr="0072219E" w:rsidRDefault="00EB4CBE" w:rsidP="00EB4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чрезвычайных ситуаций </w:t>
            </w:r>
          </w:p>
          <w:p w:rsidR="00EB4CBE" w:rsidRPr="0072219E" w:rsidRDefault="00EB4CBE" w:rsidP="00EB4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природного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техногенного </w:t>
            </w:r>
          </w:p>
          <w:p w:rsidR="00EF7B91" w:rsidRPr="0072219E" w:rsidRDefault="00EB4CBE" w:rsidP="00EB4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характера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 2021 – 2025 годы»</w:t>
            </w:r>
          </w:p>
        </w:tc>
      </w:tr>
    </w:tbl>
    <w:p w:rsidR="00854AB0" w:rsidRPr="0072219E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854AB0" w:rsidRPr="0072219E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854AB0" w:rsidRPr="0072219E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854AB0" w:rsidRPr="0072219E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854AB0" w:rsidRPr="0072219E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854AB0" w:rsidRPr="0072219E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7736E1" w:rsidRPr="0072219E" w:rsidRDefault="007736E1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854AB0" w:rsidRPr="0072219E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854AB0" w:rsidRPr="0072219E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854AB0" w:rsidRPr="0072219E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854AB0" w:rsidRPr="0072219E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ru-RU"/>
        </w:rPr>
      </w:pPr>
    </w:p>
    <w:p w:rsidR="00E7625C" w:rsidRPr="0072219E" w:rsidRDefault="00E7625C" w:rsidP="00F1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91" w:rsidRPr="0072219E" w:rsidRDefault="00EF7B91" w:rsidP="0015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CB3" w:rsidRPr="0072219E" w:rsidRDefault="006E3CB3" w:rsidP="0015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BF6" w:rsidRPr="0072219E" w:rsidRDefault="00605B7B" w:rsidP="0015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рисков реализации </w:t>
      </w:r>
      <w:r w:rsidR="00F10BF6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6E3CB3" w:rsidRPr="0072219E" w:rsidRDefault="00F10BF6" w:rsidP="006E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E3CB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6E3CB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6E3CB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</w:t>
      </w:r>
    </w:p>
    <w:p w:rsidR="00F10BF6" w:rsidRPr="0072219E" w:rsidRDefault="006E3CB3" w:rsidP="006E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ситуаций</w:t>
      </w:r>
      <w:proofErr w:type="gram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10BF6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854AB0" w:rsidRPr="0072219E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TableGrid"/>
        <w:tblW w:w="14879" w:type="dxa"/>
        <w:tblInd w:w="0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49"/>
        <w:gridCol w:w="6534"/>
        <w:gridCol w:w="1559"/>
        <w:gridCol w:w="1701"/>
        <w:gridCol w:w="4536"/>
      </w:tblGrid>
      <w:tr w:rsidR="00787663" w:rsidRPr="0072219E" w:rsidTr="00E14126"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605B7B" w:rsidP="00605B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F10BF6" w:rsidRPr="0072219E" w:rsidRDefault="00F10BF6" w:rsidP="00605B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605B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605B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Вероятность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605B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Сила влияния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605B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Меры управления рисками</w:t>
            </w:r>
          </w:p>
        </w:tc>
      </w:tr>
      <w:tr w:rsidR="00787663" w:rsidRPr="0072219E" w:rsidTr="00950BD0">
        <w:trPr>
          <w:trHeight w:val="2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D0" w:rsidRPr="0072219E" w:rsidRDefault="00787663" w:rsidP="00E14126">
            <w:pPr>
              <w:ind w:right="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63" w:rsidRPr="0072219E" w:rsidRDefault="00787663" w:rsidP="00950BD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Внешние риски</w:t>
            </w:r>
            <w:r w:rsidR="005A75C7"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влияющие на достижение цели реализации </w:t>
            </w:r>
            <w:r w:rsidRPr="00722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муниципальной целевой </w:t>
            </w: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программы.</w:t>
            </w:r>
          </w:p>
        </w:tc>
      </w:tr>
      <w:tr w:rsidR="00787663" w:rsidRPr="0072219E" w:rsidTr="00E14126">
        <w:trPr>
          <w:trHeight w:val="10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F10BF6">
            <w:pPr>
              <w:ind w:left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  <w:r w:rsidR="00787663"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72219E" w:rsidRDefault="00787663" w:rsidP="007876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950B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950B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72219E" w:rsidRDefault="00F10BF6" w:rsidP="00950BD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Мониторинг эффективности бюджетных вложений, определение приоритетов для первоочередного финансирования</w:t>
            </w:r>
            <w:r w:rsidR="00950BD0" w:rsidRPr="0072219E">
              <w:rPr>
                <w:rFonts w:ascii="Times New Roman" w:hAnsi="Times New Roman"/>
                <w:color w:val="000000" w:themeColor="text1"/>
              </w:rPr>
              <w:t>.</w:t>
            </w:r>
            <w:r w:rsidRPr="0072219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787663" w:rsidRPr="0072219E" w:rsidTr="00E14126">
        <w:trPr>
          <w:trHeight w:val="10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F10BF6">
            <w:pPr>
              <w:ind w:left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  <w:r w:rsidR="00787663"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72219E" w:rsidRDefault="00950BD0" w:rsidP="00950BD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950B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950B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72219E" w:rsidRDefault="005A75C7" w:rsidP="005A75C7">
            <w:pPr>
              <w:spacing w:line="238" w:lineRule="auto"/>
              <w:ind w:right="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 xml:space="preserve">Проведение регулярного мониторинга законодательства в сфере реализации программы. </w:t>
            </w:r>
            <w:r w:rsidR="00F10BF6" w:rsidRPr="0072219E">
              <w:rPr>
                <w:rFonts w:ascii="Times New Roman" w:hAnsi="Times New Roman"/>
                <w:color w:val="000000" w:themeColor="text1"/>
              </w:rPr>
              <w:t>Определение приоритетов для первоочередного финансирования, мониторинг эффективности бюджетных вложений</w:t>
            </w:r>
            <w:r w:rsidR="00950BD0" w:rsidRPr="0072219E">
              <w:rPr>
                <w:rFonts w:ascii="Times New Roman" w:hAnsi="Times New Roman"/>
                <w:color w:val="000000" w:themeColor="text1"/>
              </w:rPr>
              <w:t>.</w:t>
            </w:r>
            <w:r w:rsidR="00F10BF6" w:rsidRPr="0072219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787663" w:rsidRPr="0072219E" w:rsidTr="00E14126">
        <w:trPr>
          <w:trHeight w:val="10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F10BF6">
            <w:pPr>
              <w:ind w:left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  <w:r w:rsidR="00787663"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72219E" w:rsidRDefault="00950BD0" w:rsidP="00950BD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950B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950BD0" w:rsidP="00950B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 xml:space="preserve">Высокая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72219E" w:rsidRDefault="00F10BF6" w:rsidP="00950BD0">
            <w:pPr>
              <w:ind w:right="53"/>
              <w:jc w:val="both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Создание стимулов для участия муниципальных образований в реализации программы, мониторинг эффективности бюджетных вложений</w:t>
            </w:r>
            <w:r w:rsidR="00950BD0" w:rsidRPr="0072219E">
              <w:rPr>
                <w:rFonts w:ascii="Times New Roman" w:hAnsi="Times New Roman"/>
                <w:color w:val="000000" w:themeColor="text1"/>
              </w:rPr>
              <w:t>.</w:t>
            </w:r>
            <w:r w:rsidRPr="0072219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F10BF6" w:rsidRPr="0072219E" w:rsidTr="005A75C7">
        <w:trPr>
          <w:trHeight w:val="2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5C7" w:rsidRPr="0072219E" w:rsidRDefault="00F10BF6" w:rsidP="00E14126">
            <w:pPr>
              <w:ind w:right="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0BD0"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5A75C7" w:rsidP="005A75C7">
            <w:pPr>
              <w:ind w:right="5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 xml:space="preserve">Внутренние риски, влияющие на достижение цели реализации </w:t>
            </w:r>
            <w:r w:rsidRPr="0072219E">
              <w:rPr>
                <w:rFonts w:ascii="Times New Roman" w:hAnsi="Times New Roman"/>
                <w:bCs/>
                <w:color w:val="000000" w:themeColor="text1"/>
              </w:rPr>
              <w:t xml:space="preserve">муниципальной целевой </w:t>
            </w:r>
            <w:r w:rsidRPr="0072219E">
              <w:rPr>
                <w:rFonts w:ascii="Times New Roman" w:hAnsi="Times New Roman"/>
                <w:color w:val="000000" w:themeColor="text1"/>
              </w:rPr>
              <w:t>программы.</w:t>
            </w:r>
          </w:p>
        </w:tc>
      </w:tr>
      <w:tr w:rsidR="00787663" w:rsidRPr="0072219E" w:rsidTr="00E14126">
        <w:trPr>
          <w:trHeight w:val="44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F10BF6">
            <w:pPr>
              <w:ind w:left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950BD0"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5A75C7" w:rsidP="005A75C7">
            <w:pPr>
              <w:ind w:right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Недостижение запланированных результатов</w:t>
            </w:r>
            <w:r w:rsidR="00E14126" w:rsidRPr="0072219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5A75C7" w:rsidP="005A75C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5A75C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72219E" w:rsidRDefault="00E14126" w:rsidP="00E14126">
            <w:pPr>
              <w:ind w:right="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 xml:space="preserve">Проведение рабочих совещаний по решению задач текущего выполнения мероприятий. </w:t>
            </w:r>
          </w:p>
        </w:tc>
      </w:tr>
      <w:tr w:rsidR="00787663" w:rsidRPr="0072219E" w:rsidTr="00E14126">
        <w:trPr>
          <w:trHeight w:val="7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F10BF6">
            <w:pPr>
              <w:ind w:left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  <w:r w:rsidR="00950BD0"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22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5A75C7" w:rsidP="005A75C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Недостаточный уровень профессионального менеджмента</w:t>
            </w:r>
            <w:r w:rsidR="00E14126" w:rsidRPr="0072219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5A75C7" w:rsidP="005A75C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72219E" w:rsidRDefault="00F10BF6" w:rsidP="005A75C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72219E" w:rsidRDefault="00E14126" w:rsidP="00E14126">
            <w:pPr>
              <w:ind w:right="5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2219E">
              <w:rPr>
                <w:rFonts w:ascii="Times New Roman" w:hAnsi="Times New Roman"/>
                <w:color w:val="000000" w:themeColor="text1"/>
              </w:rPr>
              <w:t>Усиления личной ответственности сотрудников за достижение запланированных результатов их выполнения. Повышение квалификации управленческих кадров.</w:t>
            </w:r>
          </w:p>
        </w:tc>
      </w:tr>
    </w:tbl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781"/>
      </w:tblGrid>
      <w:tr w:rsidR="00F758AA" w:rsidRPr="0072219E" w:rsidTr="00156047">
        <w:trPr>
          <w:trHeight w:val="366"/>
        </w:trPr>
        <w:tc>
          <w:tcPr>
            <w:tcW w:w="9781" w:type="dxa"/>
            <w:shd w:val="clear" w:color="auto" w:fill="auto"/>
          </w:tcPr>
          <w:p w:rsidR="001876CA" w:rsidRPr="0072219E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</w:p>
          <w:p w:rsidR="00156047" w:rsidRPr="0072219E" w:rsidRDefault="001876CA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4 </w:t>
            </w:r>
          </w:p>
          <w:p w:rsidR="00EB4CBE" w:rsidRPr="0072219E" w:rsidRDefault="00156047" w:rsidP="00EB4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="00EB4CB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4CB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="00EB4CB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</w:t>
            </w:r>
            <w:r w:rsidR="00EB4CBE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ниципальной программе </w:t>
            </w:r>
          </w:p>
          <w:p w:rsidR="00EB4CBE" w:rsidRPr="0072219E" w:rsidRDefault="00EB4CBE" w:rsidP="00EB4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Защита населения и</w:t>
            </w:r>
          </w:p>
          <w:p w:rsidR="00EB4CBE" w:rsidRPr="0072219E" w:rsidRDefault="00EB4CBE" w:rsidP="00EB4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территорий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муниципального </w:t>
            </w:r>
          </w:p>
          <w:p w:rsidR="00EB4CBE" w:rsidRPr="0072219E" w:rsidRDefault="00EB4CBE" w:rsidP="00EB4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B4CBE" w:rsidRPr="0072219E" w:rsidRDefault="00EB4CBE" w:rsidP="00EB4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чрезвычайных ситуаций </w:t>
            </w:r>
          </w:p>
          <w:p w:rsidR="00EB4CBE" w:rsidRPr="0072219E" w:rsidRDefault="00EB4CBE" w:rsidP="00EB4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природного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техногенного </w:t>
            </w:r>
          </w:p>
          <w:p w:rsidR="00F758AA" w:rsidRPr="0072219E" w:rsidRDefault="00EB4CBE" w:rsidP="00EB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характера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 2021 – 2025 годы»</w:t>
            </w:r>
          </w:p>
        </w:tc>
      </w:tr>
    </w:tbl>
    <w:p w:rsidR="00F758AA" w:rsidRPr="0072219E" w:rsidRDefault="00F758AA" w:rsidP="00F758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56047" w:rsidRPr="0072219E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56047" w:rsidRPr="0072219E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B4CBE" w:rsidRPr="0072219E" w:rsidRDefault="00EB4CB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E3BDE" w:rsidRPr="0072219E" w:rsidRDefault="001E3BD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E3BDE" w:rsidRPr="0072219E" w:rsidRDefault="001E3BD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354EF" w:rsidRPr="0072219E" w:rsidRDefault="00F758AA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мероприятий муниципальной программы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D74A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</w:t>
      </w:r>
    </w:p>
    <w:p w:rsidR="00B354EF" w:rsidRPr="0072219E" w:rsidRDefault="000D74A3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proofErr w:type="gram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</w:t>
      </w:r>
    </w:p>
    <w:p w:rsidR="00F758AA" w:rsidRPr="0072219E" w:rsidRDefault="000D74A3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</w:t>
      </w:r>
      <w:proofErr w:type="gram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11241C" w:rsidRPr="0072219E" w:rsidRDefault="0011241C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499"/>
        <w:gridCol w:w="4078"/>
        <w:gridCol w:w="992"/>
        <w:gridCol w:w="1088"/>
        <w:gridCol w:w="851"/>
        <w:gridCol w:w="708"/>
        <w:gridCol w:w="709"/>
        <w:gridCol w:w="709"/>
        <w:gridCol w:w="709"/>
        <w:gridCol w:w="708"/>
        <w:gridCol w:w="851"/>
      </w:tblGrid>
      <w:tr w:rsidR="0072219E" w:rsidRPr="0072219E" w:rsidTr="00DA4349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рования</w:t>
            </w:r>
            <w:proofErr w:type="spellEnd"/>
            <w:proofErr w:type="gram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всего, тыс. руб.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72219E" w:rsidRPr="0072219E" w:rsidTr="00DA4349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219E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72219E" w:rsidTr="00DA4349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678D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1: </w:t>
            </w:r>
            <w:r w:rsidR="000D74A3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совершенствование нормативно-правовой базы в области защиты населения и территорий от ЧС</w:t>
            </w:r>
          </w:p>
          <w:p w:rsidR="0011241C" w:rsidRPr="0072219E" w:rsidRDefault="000D74A3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учетом изменений действующего законодательства</w:t>
            </w:r>
          </w:p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72219E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8A4574" w:rsidRDefault="00894432" w:rsidP="008E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 w:rsidR="008E7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и дополнений в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муниципального образования Куйтунский район </w:t>
            </w:r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комиссии по чрезвычайным ситуациям администрации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по правовым вопросам</w:t>
            </w:r>
            <w:r w:rsidR="00C43A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, работе с архивом и кадрами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72219E" w:rsidRDefault="00541890" w:rsidP="0054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:rsidTr="00DA4349">
        <w:trPr>
          <w:trHeight w:val="302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основным мероприятий муниципального образования Куйтунский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:rsidTr="00DA4349">
        <w:trPr>
          <w:trHeight w:val="6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43A46" w:rsidRPr="0072219E" w:rsidRDefault="00C01E67" w:rsidP="00C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паспорт безопасности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2219E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72219E" w:rsidRDefault="00C01E67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комиссии по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C01E67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E14C86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72219E" w:rsidRDefault="00C01E67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02" w:rsidRPr="0072219E" w:rsidRDefault="002A7702" w:rsidP="002A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Положение «Об отделе по гражданской обороне, чрезвычайным ситуациям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02" w:rsidRPr="0072219E" w:rsidRDefault="002A7702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Положение «Об 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единой дежурно-диспетчерской службе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A" w:rsidRPr="0072219E" w:rsidRDefault="00D8721A" w:rsidP="00D8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должностные инструкции работников отдела по гражданской обороне,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A" w:rsidRPr="0072219E" w:rsidRDefault="00D8721A" w:rsidP="005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муниципальные правовые акты единой дежурно-диспетчерской службы отдела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547DD6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постановления администрации муниципального образования Куйтунский район об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:rsidTr="00DA4349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работы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DD6" w:rsidRPr="0072219E" w:rsidRDefault="00547DD6" w:rsidP="005F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:rsidTr="00DA4349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2: Обеспечение выполнения задач защиты населения и территорий от </w:t>
            </w:r>
            <w:r w:rsidR="00566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EE4501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1" w:rsidRPr="0072219E" w:rsidRDefault="00EE4501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дизельного генератора «АМПЕРОС АД 30-Т400В в кожухе с АВР» для обеспечения бесперебойной работы единой дежурно-диспетчерской службы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1" w:rsidRPr="0072219E" w:rsidRDefault="00EE4501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1" w:rsidRPr="0072219E" w:rsidRDefault="005664F3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1" w:rsidRPr="0072219E" w:rsidRDefault="005664F3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1" w:rsidRPr="0072219E" w:rsidRDefault="001174DC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501" w:rsidRPr="0072219E" w:rsidRDefault="005664F3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</w:t>
            </w:r>
            <w:r w:rsidR="002C67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E62DEE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E" w:rsidRPr="0072219E" w:rsidRDefault="00E62DEE" w:rsidP="00E62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50-ти кроватей раскладных </w:t>
            </w:r>
            <w:r w:rsidR="0011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  <w:r w:rsidR="0011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(сетка) </w:t>
            </w:r>
            <w:r w:rsidR="0011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матрасом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обеспечения работы пунктов временного размещения пострадавшего населения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72219E" w:rsidRDefault="00E62DEE" w:rsidP="00E62DEE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72219E" w:rsidRDefault="007B70AF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72219E" w:rsidRDefault="001174DC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DEE" w:rsidRPr="0072219E" w:rsidRDefault="00E62DEE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B7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3</w:t>
            </w:r>
          </w:p>
        </w:tc>
      </w:tr>
      <w:tr w:rsidR="004B1C68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68" w:rsidRPr="0072219E" w:rsidRDefault="004B1C68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8" w:rsidRPr="0072219E" w:rsidRDefault="004B1C68" w:rsidP="004B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лодки ПВХ под мотор «Ривьера 3600 СК Компакт»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68" w:rsidRPr="0072219E" w:rsidRDefault="004B1C68" w:rsidP="004B1C6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68" w:rsidRPr="0072219E" w:rsidRDefault="004B1C68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68" w:rsidRPr="0072219E" w:rsidRDefault="004B1C68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68" w:rsidRPr="0072219E" w:rsidRDefault="001174DC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68" w:rsidRPr="0072219E" w:rsidRDefault="001174DC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68" w:rsidRPr="0072219E" w:rsidRDefault="001174DC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68" w:rsidRPr="0072219E" w:rsidRDefault="004B1C68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68" w:rsidRPr="0072219E" w:rsidRDefault="004B1C68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68" w:rsidRPr="0072219E" w:rsidRDefault="004B1C68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C68" w:rsidRPr="0072219E" w:rsidRDefault="004B1C68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1174DC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DC" w:rsidRPr="0072219E" w:rsidRDefault="001174DC" w:rsidP="00117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подвесного лодочного мотора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двухтактный МЕ 3,3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4DC" w:rsidRPr="0072219E" w:rsidRDefault="001174DC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1174DC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DC" w:rsidRDefault="001174DC" w:rsidP="00117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квадрокоптера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DJI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Mavic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4DC" w:rsidRPr="0072219E" w:rsidRDefault="001174DC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1174DC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DC" w:rsidRDefault="001174DC" w:rsidP="00117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2-х бензиновых генераторов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Fubag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ABP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131545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131545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4DC" w:rsidRPr="0072219E" w:rsidRDefault="001174DC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B41386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86" w:rsidRDefault="00B41386" w:rsidP="00B4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абразивно-отрезного устройства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TS</w:t>
            </w:r>
            <w:r w:rsidRPr="00B413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обеспечения аварийно-спасательных и аварийно-восстановительных работ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131545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131545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86" w:rsidRPr="0072219E" w:rsidRDefault="00B41386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B41386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131545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86" w:rsidRDefault="00B41386" w:rsidP="00B4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оргтехники для обеспечения работы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B41386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131545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86" w:rsidRPr="0072219E" w:rsidRDefault="00B41386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</w:t>
            </w:r>
            <w:r w:rsidR="002C67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41386" w:rsidRPr="0072219E" w:rsidTr="00DA4349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86" w:rsidRPr="0072219E" w:rsidRDefault="00B41386" w:rsidP="00B41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Предупреждение возникновения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B41386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86" w:rsidRPr="00B41386" w:rsidRDefault="00B41386" w:rsidP="00B4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Мониторинг и прогнозирование чрезвычайных ситуаций</w:t>
            </w:r>
            <w:r w:rsidR="006A75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территории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487958" w:rsidP="00B41386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86" w:rsidRPr="0072219E" w:rsidRDefault="00487958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</w:t>
            </w:r>
            <w:r w:rsidR="002C67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41386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0" w:rsidRPr="00D538D4" w:rsidRDefault="00C80B7E" w:rsidP="00B4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Создание резервов материальных ресурсов муниципального образования</w:t>
            </w:r>
            <w:r w:rsidR="00A406D0">
              <w:rPr>
                <w:rFonts w:ascii="Times New Roman" w:hAnsi="Times New Roman" w:cs="Times New Roman"/>
                <w:sz w:val="20"/>
                <w:szCs w:val="20"/>
              </w:rPr>
              <w:t xml:space="preserve"> Куйтунский район для ликвидации угрозы возникновения чрезвычайных ситуаций и ликвидации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A406D0" w:rsidP="00B41386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86" w:rsidRPr="0072219E" w:rsidRDefault="00A406D0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</w:t>
            </w:r>
            <w:r w:rsidR="002C67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6C7DE3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3" w:rsidRPr="00545C9B" w:rsidRDefault="006C7DE3" w:rsidP="006C7D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населения, проведение сходов граждан,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аншлагов, запрещающих знаков в необорудованных местах для купания, знаков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стендов о 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правилах поведения на воде, 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листовок)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Администрация муниципального образования Куйтунский район; администрации городского и сельских поселений; 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ГПС Тулунского инспекторского участка ГИМС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6C7DE3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3" w:rsidRPr="00545C9B" w:rsidRDefault="006C7DE3" w:rsidP="006C7D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</w:t>
            </w:r>
          </w:p>
        </w:tc>
      </w:tr>
      <w:tr w:rsidR="006C7DE3" w:rsidRPr="0072219E" w:rsidTr="00DA4349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4: </w:t>
            </w:r>
            <w:r w:rsidRPr="00C80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чрезвычайной ситуации</w:t>
            </w:r>
          </w:p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C7DE3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3" w:rsidRPr="00545C9B" w:rsidRDefault="006C7DE3" w:rsidP="006C7D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6C7DE3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3" w:rsidRPr="0072219E" w:rsidRDefault="006C7DE3" w:rsidP="006C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2, 3, 5</w:t>
            </w:r>
          </w:p>
        </w:tc>
      </w:tr>
      <w:tr w:rsidR="006C7DE3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3" w:rsidRDefault="006C7DE3" w:rsidP="006C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 и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Default="006C7DE3" w:rsidP="006C7DE3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3-5</w:t>
            </w:r>
          </w:p>
        </w:tc>
      </w:tr>
      <w:tr w:rsidR="006C7DE3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3" w:rsidRDefault="006C7DE3" w:rsidP="006C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аварийно-спасательных и других неотложных работ направленных на ликвидацию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6C7DE3" w:rsidRPr="0072219E" w:rsidTr="00DA4349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E3" w:rsidRPr="0072219E" w:rsidRDefault="006C7DE3" w:rsidP="006C7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:rsidR="006C7DE3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5: </w:t>
            </w:r>
            <w:r w:rsidRPr="00D53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C7DE3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3" w:rsidRPr="0072219E" w:rsidRDefault="006C7DE3" w:rsidP="006C7DE3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вводного инструктажа по гражданской обороне и чрезвычайным ситуациям с вновь принятыми работниками администрации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6C7DE3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3" w:rsidRDefault="006C7DE3" w:rsidP="006C7DE3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оперативных дежурных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6C7DE3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3" w:rsidRDefault="006C7DE3" w:rsidP="006C7DE3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операторов Системы - 112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6C7DE3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3" w:rsidRPr="00C80B7E" w:rsidRDefault="006C7DE3" w:rsidP="006C7D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 и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Куйтунский район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ситуациями пожарной безопасности Иркутской области»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F4D16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6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Default="004F4D16" w:rsidP="004F4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Куйтунский район о возможности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6" w:rsidRPr="0072219E" w:rsidRDefault="004F4D16" w:rsidP="004F4D1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F3F29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9" w:rsidRDefault="00AF3F29" w:rsidP="00AF3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 о мерах безопасности в период возможного возникновения чрезвычайной ситуации природного или техногенного характера и в период возникновения чрезвычайной ситуации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F3F29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9" w:rsidRDefault="00AF3F29" w:rsidP="00AF3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 об оперативной обстановке на территории муниципального образования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F3F29" w:rsidRPr="0072219E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9" w:rsidRDefault="00AF3F29" w:rsidP="00AF3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листовок по гражданской обороне и чрезвычайным ситуациям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:rsidR="00374F37" w:rsidRPr="0072219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74F37" w:rsidRPr="0072219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>
    <w:nsid w:val="37725067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69AD6FA7"/>
    <w:multiLevelType w:val="hybridMultilevel"/>
    <w:tmpl w:val="ADE24B36"/>
    <w:lvl w:ilvl="0" w:tplc="0DAE3F0A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>
    <w:nsid w:val="7CA770B1"/>
    <w:multiLevelType w:val="hybridMultilevel"/>
    <w:tmpl w:val="699AD0D4"/>
    <w:lvl w:ilvl="0" w:tplc="80549F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7"/>
    <w:rsid w:val="000110B8"/>
    <w:rsid w:val="00013B99"/>
    <w:rsid w:val="00015EEC"/>
    <w:rsid w:val="0001683D"/>
    <w:rsid w:val="00025017"/>
    <w:rsid w:val="00030209"/>
    <w:rsid w:val="00036EC7"/>
    <w:rsid w:val="0004779B"/>
    <w:rsid w:val="00062FB8"/>
    <w:rsid w:val="00094DF8"/>
    <w:rsid w:val="00096F77"/>
    <w:rsid w:val="000A494B"/>
    <w:rsid w:val="000A6BF5"/>
    <w:rsid w:val="000A7BF7"/>
    <w:rsid w:val="000D74A3"/>
    <w:rsid w:val="0011241C"/>
    <w:rsid w:val="00113B1C"/>
    <w:rsid w:val="001174DC"/>
    <w:rsid w:val="00125E9F"/>
    <w:rsid w:val="0013134D"/>
    <w:rsid w:val="00131545"/>
    <w:rsid w:val="00137FEE"/>
    <w:rsid w:val="001432BA"/>
    <w:rsid w:val="00144556"/>
    <w:rsid w:val="00156047"/>
    <w:rsid w:val="00160967"/>
    <w:rsid w:val="00160ED0"/>
    <w:rsid w:val="00162A0D"/>
    <w:rsid w:val="00170EC3"/>
    <w:rsid w:val="001876CA"/>
    <w:rsid w:val="00194BB4"/>
    <w:rsid w:val="001B2A94"/>
    <w:rsid w:val="001C4AA4"/>
    <w:rsid w:val="001C6081"/>
    <w:rsid w:val="001D29F2"/>
    <w:rsid w:val="001E3BDE"/>
    <w:rsid w:val="001F268C"/>
    <w:rsid w:val="0020520C"/>
    <w:rsid w:val="00234368"/>
    <w:rsid w:val="00270F1C"/>
    <w:rsid w:val="00273752"/>
    <w:rsid w:val="002746F1"/>
    <w:rsid w:val="0027590F"/>
    <w:rsid w:val="0028188F"/>
    <w:rsid w:val="0028473D"/>
    <w:rsid w:val="00285C85"/>
    <w:rsid w:val="002A4B42"/>
    <w:rsid w:val="002A7702"/>
    <w:rsid w:val="002C4157"/>
    <w:rsid w:val="002C678D"/>
    <w:rsid w:val="002D76F1"/>
    <w:rsid w:val="002E469C"/>
    <w:rsid w:val="002E5F0A"/>
    <w:rsid w:val="002F7E06"/>
    <w:rsid w:val="003109BB"/>
    <w:rsid w:val="003122A4"/>
    <w:rsid w:val="00313D6D"/>
    <w:rsid w:val="00313ECD"/>
    <w:rsid w:val="00317B19"/>
    <w:rsid w:val="00350CB7"/>
    <w:rsid w:val="0035709F"/>
    <w:rsid w:val="003654D5"/>
    <w:rsid w:val="00372B0C"/>
    <w:rsid w:val="00374F37"/>
    <w:rsid w:val="0037594A"/>
    <w:rsid w:val="00375B3E"/>
    <w:rsid w:val="00386FA4"/>
    <w:rsid w:val="00391E21"/>
    <w:rsid w:val="00392CA7"/>
    <w:rsid w:val="003B0F0F"/>
    <w:rsid w:val="003D2F17"/>
    <w:rsid w:val="003D6788"/>
    <w:rsid w:val="003D7DD3"/>
    <w:rsid w:val="003E69F8"/>
    <w:rsid w:val="003F2B28"/>
    <w:rsid w:val="003F2CB8"/>
    <w:rsid w:val="00410BA2"/>
    <w:rsid w:val="00425A26"/>
    <w:rsid w:val="00442F8A"/>
    <w:rsid w:val="00445191"/>
    <w:rsid w:val="00446215"/>
    <w:rsid w:val="00454A63"/>
    <w:rsid w:val="00460058"/>
    <w:rsid w:val="00481EDA"/>
    <w:rsid w:val="004822E7"/>
    <w:rsid w:val="00485562"/>
    <w:rsid w:val="00485E9C"/>
    <w:rsid w:val="00487958"/>
    <w:rsid w:val="004A5BFF"/>
    <w:rsid w:val="004B10AB"/>
    <w:rsid w:val="004B1C68"/>
    <w:rsid w:val="004B335B"/>
    <w:rsid w:val="004B7C80"/>
    <w:rsid w:val="004C0228"/>
    <w:rsid w:val="004D5092"/>
    <w:rsid w:val="004F4D16"/>
    <w:rsid w:val="00500584"/>
    <w:rsid w:val="00506619"/>
    <w:rsid w:val="005138C2"/>
    <w:rsid w:val="00541890"/>
    <w:rsid w:val="00545C9B"/>
    <w:rsid w:val="00547DD6"/>
    <w:rsid w:val="005664F3"/>
    <w:rsid w:val="00590DC2"/>
    <w:rsid w:val="00597F72"/>
    <w:rsid w:val="005A75C7"/>
    <w:rsid w:val="005C398F"/>
    <w:rsid w:val="005C6579"/>
    <w:rsid w:val="005C6B23"/>
    <w:rsid w:val="005D1131"/>
    <w:rsid w:val="005D1B88"/>
    <w:rsid w:val="005D3351"/>
    <w:rsid w:val="005D4B9E"/>
    <w:rsid w:val="005E0720"/>
    <w:rsid w:val="005F5553"/>
    <w:rsid w:val="00605B7B"/>
    <w:rsid w:val="00607BFA"/>
    <w:rsid w:val="0061274C"/>
    <w:rsid w:val="00613FA5"/>
    <w:rsid w:val="00622BBC"/>
    <w:rsid w:val="006262A4"/>
    <w:rsid w:val="00632BD1"/>
    <w:rsid w:val="00637E06"/>
    <w:rsid w:val="006471CA"/>
    <w:rsid w:val="00652F93"/>
    <w:rsid w:val="00657664"/>
    <w:rsid w:val="00657E71"/>
    <w:rsid w:val="00662A23"/>
    <w:rsid w:val="0067268B"/>
    <w:rsid w:val="00683073"/>
    <w:rsid w:val="006A1CBA"/>
    <w:rsid w:val="006A34F0"/>
    <w:rsid w:val="006A75A5"/>
    <w:rsid w:val="006C7DE3"/>
    <w:rsid w:val="006E3CB3"/>
    <w:rsid w:val="00706019"/>
    <w:rsid w:val="00710864"/>
    <w:rsid w:val="00712F28"/>
    <w:rsid w:val="0072219E"/>
    <w:rsid w:val="00723B71"/>
    <w:rsid w:val="0073299E"/>
    <w:rsid w:val="00732B0B"/>
    <w:rsid w:val="00732CEB"/>
    <w:rsid w:val="00756247"/>
    <w:rsid w:val="00761CEE"/>
    <w:rsid w:val="00763BFE"/>
    <w:rsid w:val="00763C8D"/>
    <w:rsid w:val="00763F7E"/>
    <w:rsid w:val="00766B55"/>
    <w:rsid w:val="007736E1"/>
    <w:rsid w:val="00782D3C"/>
    <w:rsid w:val="00787663"/>
    <w:rsid w:val="007975E5"/>
    <w:rsid w:val="007B4FD2"/>
    <w:rsid w:val="007B70AF"/>
    <w:rsid w:val="007D34F6"/>
    <w:rsid w:val="007D45A7"/>
    <w:rsid w:val="007E3FF3"/>
    <w:rsid w:val="007F4DB2"/>
    <w:rsid w:val="00800080"/>
    <w:rsid w:val="008126AC"/>
    <w:rsid w:val="00854AB0"/>
    <w:rsid w:val="00865B64"/>
    <w:rsid w:val="00875E54"/>
    <w:rsid w:val="00887328"/>
    <w:rsid w:val="00892786"/>
    <w:rsid w:val="00894432"/>
    <w:rsid w:val="008A4574"/>
    <w:rsid w:val="008A49B0"/>
    <w:rsid w:val="008B7D19"/>
    <w:rsid w:val="008C2677"/>
    <w:rsid w:val="008D6E51"/>
    <w:rsid w:val="008E0024"/>
    <w:rsid w:val="008E7CFA"/>
    <w:rsid w:val="00900BEB"/>
    <w:rsid w:val="00915FCE"/>
    <w:rsid w:val="00916C83"/>
    <w:rsid w:val="00927DE2"/>
    <w:rsid w:val="00950BD0"/>
    <w:rsid w:val="00966B76"/>
    <w:rsid w:val="00974141"/>
    <w:rsid w:val="00987145"/>
    <w:rsid w:val="0099408F"/>
    <w:rsid w:val="009A5847"/>
    <w:rsid w:val="009B294B"/>
    <w:rsid w:val="009C1D05"/>
    <w:rsid w:val="009F4040"/>
    <w:rsid w:val="00A05A7E"/>
    <w:rsid w:val="00A06603"/>
    <w:rsid w:val="00A316C1"/>
    <w:rsid w:val="00A406D0"/>
    <w:rsid w:val="00A4398A"/>
    <w:rsid w:val="00A43BA7"/>
    <w:rsid w:val="00A6277E"/>
    <w:rsid w:val="00A671E6"/>
    <w:rsid w:val="00A827F1"/>
    <w:rsid w:val="00A84C34"/>
    <w:rsid w:val="00A865F6"/>
    <w:rsid w:val="00A92CCD"/>
    <w:rsid w:val="00A9769F"/>
    <w:rsid w:val="00A97BFC"/>
    <w:rsid w:val="00AB6AC8"/>
    <w:rsid w:val="00AF3F29"/>
    <w:rsid w:val="00B13EFC"/>
    <w:rsid w:val="00B1776B"/>
    <w:rsid w:val="00B275D6"/>
    <w:rsid w:val="00B30332"/>
    <w:rsid w:val="00B354EF"/>
    <w:rsid w:val="00B41386"/>
    <w:rsid w:val="00B4702A"/>
    <w:rsid w:val="00B60176"/>
    <w:rsid w:val="00B618E9"/>
    <w:rsid w:val="00B6402B"/>
    <w:rsid w:val="00B71636"/>
    <w:rsid w:val="00B73C0B"/>
    <w:rsid w:val="00B8436F"/>
    <w:rsid w:val="00B8511A"/>
    <w:rsid w:val="00B86184"/>
    <w:rsid w:val="00B8799D"/>
    <w:rsid w:val="00B92B02"/>
    <w:rsid w:val="00BD28A7"/>
    <w:rsid w:val="00BF744A"/>
    <w:rsid w:val="00C01E67"/>
    <w:rsid w:val="00C05B44"/>
    <w:rsid w:val="00C1363E"/>
    <w:rsid w:val="00C27EBE"/>
    <w:rsid w:val="00C33D69"/>
    <w:rsid w:val="00C405FD"/>
    <w:rsid w:val="00C43A46"/>
    <w:rsid w:val="00C571B7"/>
    <w:rsid w:val="00C64E8A"/>
    <w:rsid w:val="00C66BFB"/>
    <w:rsid w:val="00C67BAF"/>
    <w:rsid w:val="00C80B7E"/>
    <w:rsid w:val="00C951CD"/>
    <w:rsid w:val="00CA0AFD"/>
    <w:rsid w:val="00CA1CAD"/>
    <w:rsid w:val="00CB389B"/>
    <w:rsid w:val="00CC4491"/>
    <w:rsid w:val="00CF17E7"/>
    <w:rsid w:val="00D01B01"/>
    <w:rsid w:val="00D108EB"/>
    <w:rsid w:val="00D13E3F"/>
    <w:rsid w:val="00D25B97"/>
    <w:rsid w:val="00D34166"/>
    <w:rsid w:val="00D41500"/>
    <w:rsid w:val="00D43260"/>
    <w:rsid w:val="00D4714F"/>
    <w:rsid w:val="00D50E98"/>
    <w:rsid w:val="00D538D4"/>
    <w:rsid w:val="00D56D60"/>
    <w:rsid w:val="00D679D7"/>
    <w:rsid w:val="00D70E32"/>
    <w:rsid w:val="00D8721A"/>
    <w:rsid w:val="00DA2DF3"/>
    <w:rsid w:val="00DA4349"/>
    <w:rsid w:val="00DA6208"/>
    <w:rsid w:val="00DB51A6"/>
    <w:rsid w:val="00DC1264"/>
    <w:rsid w:val="00DC4441"/>
    <w:rsid w:val="00DE724D"/>
    <w:rsid w:val="00DE74B0"/>
    <w:rsid w:val="00E02EFB"/>
    <w:rsid w:val="00E06CEE"/>
    <w:rsid w:val="00E14126"/>
    <w:rsid w:val="00E14C86"/>
    <w:rsid w:val="00E247C8"/>
    <w:rsid w:val="00E41AB6"/>
    <w:rsid w:val="00E62DEE"/>
    <w:rsid w:val="00E65136"/>
    <w:rsid w:val="00E7625C"/>
    <w:rsid w:val="00E810F2"/>
    <w:rsid w:val="00E932B8"/>
    <w:rsid w:val="00EA6DA0"/>
    <w:rsid w:val="00EB0E29"/>
    <w:rsid w:val="00EB2887"/>
    <w:rsid w:val="00EB4981"/>
    <w:rsid w:val="00EB4CBE"/>
    <w:rsid w:val="00EC0397"/>
    <w:rsid w:val="00EC5BC1"/>
    <w:rsid w:val="00EE4501"/>
    <w:rsid w:val="00EF28AB"/>
    <w:rsid w:val="00EF6B11"/>
    <w:rsid w:val="00EF7516"/>
    <w:rsid w:val="00EF7B91"/>
    <w:rsid w:val="00F03EB3"/>
    <w:rsid w:val="00F10BF6"/>
    <w:rsid w:val="00F156EE"/>
    <w:rsid w:val="00F226B1"/>
    <w:rsid w:val="00F22B17"/>
    <w:rsid w:val="00F27A01"/>
    <w:rsid w:val="00F338A2"/>
    <w:rsid w:val="00F4603B"/>
    <w:rsid w:val="00F52247"/>
    <w:rsid w:val="00F70B8B"/>
    <w:rsid w:val="00F758AA"/>
    <w:rsid w:val="00F87522"/>
    <w:rsid w:val="00FA0987"/>
    <w:rsid w:val="00FB7A78"/>
    <w:rsid w:val="00FC6D73"/>
    <w:rsid w:val="00FE39ED"/>
    <w:rsid w:val="00FE3DFF"/>
    <w:rsid w:val="00FE416E"/>
    <w:rsid w:val="00FF662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3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j">
    <w:name w:val="_aj"/>
    <w:basedOn w:val="a"/>
    <w:rsid w:val="006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3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3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3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3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1EB7-47E2-4298-B7B7-A262F68A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2</cp:revision>
  <cp:lastPrinted>2020-09-01T04:36:00Z</cp:lastPrinted>
  <dcterms:created xsi:type="dcterms:W3CDTF">2020-12-23T04:47:00Z</dcterms:created>
  <dcterms:modified xsi:type="dcterms:W3CDTF">2020-12-23T04:47:00Z</dcterms:modified>
</cp:coreProperties>
</file>